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A36D1" w14:textId="58682F6D" w:rsidR="003A540C" w:rsidRPr="00606C62" w:rsidRDefault="003A540C" w:rsidP="003A540C">
      <w:pPr>
        <w:pStyle w:val="Heading1"/>
        <w:jc w:val="center"/>
        <w:rPr>
          <w:rFonts w:asciiTheme="minorHAnsi" w:hAnsiTheme="minorHAnsi" w:cstheme="minorHAnsi"/>
          <w:b/>
          <w:sz w:val="22"/>
          <w:szCs w:val="22"/>
          <w:lang w:val="ro-RO"/>
        </w:rPr>
      </w:pPr>
      <w:bookmarkStart w:id="0" w:name="_Hlk63428414"/>
      <w:r w:rsidRPr="00606C62">
        <w:rPr>
          <w:rFonts w:asciiTheme="minorHAnsi" w:hAnsiTheme="minorHAnsi" w:cstheme="minorHAnsi"/>
          <w:b/>
          <w:sz w:val="22"/>
          <w:szCs w:val="22"/>
          <w:lang w:val="ro-RO"/>
        </w:rPr>
        <w:t xml:space="preserve">Termeni de referință pentru </w:t>
      </w:r>
      <w:r w:rsidR="008F0ECF">
        <w:rPr>
          <w:rFonts w:asciiTheme="minorHAnsi" w:hAnsiTheme="minorHAnsi" w:cstheme="minorHAnsi"/>
          <w:b/>
          <w:sz w:val="22"/>
          <w:szCs w:val="22"/>
          <w:lang w:val="ro-RO"/>
        </w:rPr>
        <w:t xml:space="preserve">facilitatori/oare </w:t>
      </w:r>
      <w:r>
        <w:rPr>
          <w:rFonts w:asciiTheme="minorHAnsi" w:hAnsiTheme="minorHAnsi" w:cstheme="minorHAnsi"/>
          <w:b/>
          <w:sz w:val="22"/>
          <w:szCs w:val="22"/>
          <w:lang w:val="ro-RO"/>
        </w:rPr>
        <w:t xml:space="preserve"> </w:t>
      </w:r>
    </w:p>
    <w:p w14:paraId="1CF5B5B0" w14:textId="568E25BE" w:rsidR="003A540C" w:rsidRPr="00606C62" w:rsidRDefault="003A540C" w:rsidP="008F0ECF">
      <w:pPr>
        <w:pStyle w:val="Heading1"/>
        <w:jc w:val="center"/>
        <w:rPr>
          <w:rFonts w:asciiTheme="minorHAnsi" w:hAnsiTheme="minorHAnsi" w:cstheme="minorHAnsi"/>
          <w:b/>
          <w:sz w:val="22"/>
          <w:szCs w:val="22"/>
          <w:lang w:val="ro-RO"/>
        </w:rPr>
      </w:pPr>
      <w:bookmarkStart w:id="1" w:name="_Hlk63269343"/>
      <w:r>
        <w:rPr>
          <w:rFonts w:asciiTheme="minorHAnsi" w:hAnsiTheme="minorHAnsi" w:cstheme="minorHAnsi"/>
          <w:b/>
          <w:sz w:val="22"/>
          <w:szCs w:val="22"/>
          <w:lang w:val="ro-RO"/>
        </w:rPr>
        <w:t xml:space="preserve">în implementarea </w:t>
      </w:r>
      <w:bookmarkStart w:id="2" w:name="_Hlk63267963"/>
      <w:r>
        <w:rPr>
          <w:rFonts w:asciiTheme="minorHAnsi" w:hAnsiTheme="minorHAnsi" w:cstheme="minorHAnsi"/>
          <w:b/>
          <w:sz w:val="22"/>
          <w:szCs w:val="22"/>
          <w:lang w:val="ro-RO"/>
        </w:rPr>
        <w:t xml:space="preserve">activităților campaniilor de comunicare la nivel național și </w:t>
      </w:r>
      <w:r w:rsidR="00326C0C">
        <w:rPr>
          <w:rFonts w:asciiTheme="minorHAnsi" w:hAnsiTheme="minorHAnsi" w:cstheme="minorHAnsi"/>
          <w:b/>
          <w:sz w:val="22"/>
          <w:szCs w:val="22"/>
          <w:lang w:val="ro-RO"/>
        </w:rPr>
        <w:t xml:space="preserve">de extindere la nivel </w:t>
      </w:r>
      <w:r>
        <w:rPr>
          <w:rFonts w:asciiTheme="minorHAnsi" w:hAnsiTheme="minorHAnsi" w:cstheme="minorHAnsi"/>
          <w:b/>
          <w:sz w:val="22"/>
          <w:szCs w:val="22"/>
          <w:lang w:val="ro-RO"/>
        </w:rPr>
        <w:t>raional pentru reducerea factorilor de risc și a poverii bolilor netransmisibile</w:t>
      </w:r>
      <w:r w:rsidR="0043129F">
        <w:rPr>
          <w:rFonts w:asciiTheme="minorHAnsi" w:hAnsiTheme="minorHAnsi" w:cstheme="minorHAnsi"/>
          <w:b/>
          <w:sz w:val="22"/>
          <w:szCs w:val="22"/>
          <w:lang w:val="ro-RO"/>
        </w:rPr>
        <w:t xml:space="preserve">, </w:t>
      </w:r>
      <w:r w:rsidR="00326C0C">
        <w:rPr>
          <w:rFonts w:asciiTheme="minorHAnsi" w:hAnsiTheme="minorHAnsi" w:cstheme="minorHAnsi"/>
          <w:b/>
          <w:sz w:val="22"/>
          <w:szCs w:val="22"/>
          <w:lang w:val="ro-RO"/>
        </w:rPr>
        <w:t xml:space="preserve">precum </w:t>
      </w:r>
      <w:r w:rsidR="008F0ECF">
        <w:rPr>
          <w:rFonts w:asciiTheme="minorHAnsi" w:hAnsiTheme="minorHAnsi" w:cstheme="minorHAnsi"/>
          <w:b/>
          <w:sz w:val="22"/>
          <w:szCs w:val="22"/>
          <w:lang w:val="ro-RO"/>
        </w:rPr>
        <w:t>și</w:t>
      </w:r>
      <w:r w:rsidR="00326C0C">
        <w:rPr>
          <w:rFonts w:asciiTheme="minorHAnsi" w:hAnsiTheme="minorHAnsi" w:cstheme="minorHAnsi"/>
          <w:b/>
          <w:sz w:val="22"/>
          <w:szCs w:val="22"/>
          <w:lang w:val="ro-RO"/>
        </w:rPr>
        <w:t xml:space="preserve"> pentru </w:t>
      </w:r>
      <w:r w:rsidR="008F0ECF">
        <w:rPr>
          <w:rFonts w:asciiTheme="minorHAnsi" w:hAnsiTheme="minorHAnsi" w:cstheme="minorHAnsi"/>
          <w:b/>
          <w:sz w:val="22"/>
          <w:szCs w:val="22"/>
          <w:lang w:val="ro-RO"/>
        </w:rPr>
        <w:t xml:space="preserve"> </w:t>
      </w:r>
      <w:r w:rsidR="00E0235C">
        <w:rPr>
          <w:rFonts w:asciiTheme="minorHAnsi" w:hAnsiTheme="minorHAnsi" w:cstheme="minorHAnsi"/>
          <w:b/>
          <w:sz w:val="22"/>
          <w:szCs w:val="22"/>
          <w:lang w:val="ro-RO"/>
        </w:rPr>
        <w:t>completa</w:t>
      </w:r>
      <w:r w:rsidR="008F0ECF">
        <w:rPr>
          <w:rFonts w:asciiTheme="minorHAnsi" w:hAnsiTheme="minorHAnsi" w:cstheme="minorHAnsi"/>
          <w:b/>
          <w:sz w:val="22"/>
          <w:szCs w:val="22"/>
          <w:lang w:val="ro-RO"/>
        </w:rPr>
        <w:t xml:space="preserve">rea cu conținut a portalului </w:t>
      </w:r>
      <w:hyperlink r:id="rId7" w:history="1">
        <w:r w:rsidR="008F0ECF" w:rsidRPr="007F5B13">
          <w:rPr>
            <w:rStyle w:val="Hyperlink"/>
            <w:rFonts w:asciiTheme="minorHAnsi" w:hAnsiTheme="minorHAnsi" w:cstheme="minorHAnsi"/>
            <w:b/>
            <w:sz w:val="22"/>
            <w:szCs w:val="22"/>
            <w:lang w:val="ro-RO"/>
          </w:rPr>
          <w:t>www.prosananate.md</w:t>
        </w:r>
      </w:hyperlink>
      <w:r w:rsidR="008F0ECF">
        <w:rPr>
          <w:rFonts w:asciiTheme="minorHAnsi" w:hAnsiTheme="minorHAnsi" w:cstheme="minorHAnsi"/>
          <w:b/>
          <w:sz w:val="22"/>
          <w:szCs w:val="22"/>
          <w:lang w:val="ro-RO"/>
        </w:rPr>
        <w:t xml:space="preserve">  </w:t>
      </w:r>
      <w:bookmarkEnd w:id="2"/>
    </w:p>
    <w:bookmarkEnd w:id="0"/>
    <w:bookmarkEnd w:id="1"/>
    <w:p w14:paraId="1947D889" w14:textId="77777777" w:rsidR="003A540C" w:rsidRDefault="003A540C" w:rsidP="003A540C">
      <w:pPr>
        <w:jc w:val="both"/>
        <w:rPr>
          <w:rFonts w:cstheme="minorHAnsi"/>
          <w:b/>
          <w:color w:val="1F4E79" w:themeColor="accent5" w:themeShade="80"/>
          <w:lang w:val="ro-RO"/>
        </w:rPr>
      </w:pPr>
    </w:p>
    <w:p w14:paraId="744AD110" w14:textId="77777777" w:rsidR="003A540C" w:rsidRPr="00606C62" w:rsidRDefault="003A540C" w:rsidP="003A540C">
      <w:pPr>
        <w:jc w:val="both"/>
        <w:rPr>
          <w:rFonts w:cstheme="minorHAnsi"/>
          <w:b/>
          <w:color w:val="1F4E79" w:themeColor="accent5" w:themeShade="80"/>
          <w:lang w:val="ro-RO"/>
        </w:rPr>
      </w:pPr>
      <w:r w:rsidRPr="00606C62">
        <w:rPr>
          <w:rFonts w:cstheme="minorHAnsi"/>
          <w:b/>
          <w:color w:val="1F4E79" w:themeColor="accent5" w:themeShade="80"/>
          <w:lang w:val="ro-RO"/>
        </w:rPr>
        <w:t>Informații generale</w:t>
      </w:r>
    </w:p>
    <w:p w14:paraId="75435615" w14:textId="77777777" w:rsidR="003A540C" w:rsidRDefault="003A540C" w:rsidP="003A540C">
      <w:pPr>
        <w:jc w:val="both"/>
        <w:rPr>
          <w:rFonts w:cstheme="minorHAnsi"/>
          <w:bCs/>
          <w:lang w:val="ro-RO"/>
        </w:rPr>
      </w:pPr>
      <w:r w:rsidRPr="00606C62">
        <w:rPr>
          <w:rFonts w:cstheme="minorHAnsi"/>
          <w:bCs/>
          <w:lang w:val="ro-RO"/>
        </w:rPr>
        <w:t>Bolile netransmisibile (BNT), precum diabetul, hipertensiunea și bolile ischemice ale inimii, continuă să fie împovărătoare pentru Republica Moldova, fiind cauza a 90% din decese. Chiar dacă sunt îngrijorătoare, în special, rat</w:t>
      </w:r>
      <w:r>
        <w:rPr>
          <w:rFonts w:cstheme="minorHAnsi"/>
          <w:bCs/>
          <w:lang w:val="ro-RO"/>
        </w:rPr>
        <w:t>a</w:t>
      </w:r>
      <w:r w:rsidRPr="00606C62">
        <w:rPr>
          <w:rFonts w:cstheme="minorHAnsi"/>
          <w:bCs/>
          <w:lang w:val="ro-RO"/>
        </w:rPr>
        <w:t xml:space="preserve"> bolilor cardiace ischemice și ale accidentelor vasculare cerebrale, povara foarte mare a bolilor cardiovasculare justifică acordarea priorității de intervenții atât la nivelul populației, cât și la nivelul sistemului de sănătate. În zonele rurale, bărbații și grupurile vulnerabile din punct de vedere social au un risc mai mare de a suferi de BNT.  Pentru reducerea poverii înalte a BCV cele mai bune intervenții de sănătate publica la nivel</w:t>
      </w:r>
      <w:r>
        <w:rPr>
          <w:rFonts w:cstheme="minorHAnsi"/>
          <w:bCs/>
          <w:lang w:val="ro-RO"/>
        </w:rPr>
        <w:t>ul</w:t>
      </w:r>
      <w:r w:rsidRPr="00606C62">
        <w:rPr>
          <w:rFonts w:cstheme="minorHAnsi"/>
          <w:bCs/>
          <w:lang w:val="ro-RO"/>
        </w:rPr>
        <w:t xml:space="preserve"> populați</w:t>
      </w:r>
      <w:r>
        <w:rPr>
          <w:rFonts w:cstheme="minorHAnsi"/>
          <w:bCs/>
          <w:lang w:val="ro-RO"/>
        </w:rPr>
        <w:t>ei</w:t>
      </w:r>
      <w:r w:rsidRPr="00606C62">
        <w:rPr>
          <w:rFonts w:cstheme="minorHAnsi"/>
          <w:bCs/>
          <w:lang w:val="ro-RO"/>
        </w:rPr>
        <w:t>, cât de practica clinica la nivelul sistemului de sănătate sunt prioritare</w:t>
      </w:r>
      <w:r w:rsidRPr="004C2DFB">
        <w:rPr>
          <w:rFonts w:cstheme="minorHAnsi"/>
          <w:bCs/>
          <w:color w:val="1F4E79" w:themeColor="accent5" w:themeShade="80"/>
          <w:lang w:val="ro-RO"/>
        </w:rPr>
        <w:t xml:space="preserve">.   </w:t>
      </w:r>
    </w:p>
    <w:p w14:paraId="334A6CD3" w14:textId="77777777" w:rsidR="003A540C" w:rsidRPr="00606C62" w:rsidRDefault="003A540C" w:rsidP="003A540C">
      <w:pPr>
        <w:jc w:val="both"/>
        <w:rPr>
          <w:rFonts w:cstheme="minorHAnsi"/>
          <w:bCs/>
          <w:lang w:val="ro-RO"/>
        </w:rPr>
      </w:pPr>
      <w:r w:rsidRPr="00606C62">
        <w:rPr>
          <w:rFonts w:cstheme="minorHAnsi"/>
          <w:bCs/>
          <w:lang w:val="ro-RO"/>
        </w:rPr>
        <w:t>Prima fază a proiectului „Viață sănătoasă” s-a desfășurat în perioada anilor 2016-2020. Proiectul va continua în faza a doua să sprijine Ministerul Sănătății, Muncii și Protecției Sociale și, în strânsă colaborare cu partenerii naționali și internaționali, va răspunde acestor nevoi. A doua fază a proiectului a fost inițiată în octombrie 2020 și va dura până în anul 2024.</w:t>
      </w:r>
    </w:p>
    <w:p w14:paraId="493DA49B" w14:textId="6C6900AB" w:rsidR="003A540C" w:rsidRPr="00606C62" w:rsidRDefault="003A540C" w:rsidP="003A540C">
      <w:pPr>
        <w:jc w:val="both"/>
        <w:rPr>
          <w:rFonts w:cstheme="minorHAnsi"/>
          <w:bCs/>
          <w:lang w:val="ro-RO"/>
        </w:rPr>
      </w:pPr>
      <w:r w:rsidRPr="00606C62">
        <w:rPr>
          <w:rFonts w:cstheme="minorHAnsi"/>
          <w:bCs/>
          <w:lang w:val="ro-RO"/>
        </w:rPr>
        <w:t>Viziunea Proiectului „Viață sănătoasă: reducerea poverii bolilor netransmisibile” este ca Republica Moldova, către anul 2030,să-și atingă</w:t>
      </w:r>
      <w:r w:rsidR="00E0235C">
        <w:rPr>
          <w:rFonts w:cstheme="minorHAnsi"/>
          <w:bCs/>
          <w:lang w:val="ro-RO"/>
        </w:rPr>
        <w:t xml:space="preserve"> </w:t>
      </w:r>
      <w:r w:rsidRPr="00606C62">
        <w:rPr>
          <w:rFonts w:cstheme="minorHAnsi"/>
          <w:bCs/>
          <w:lang w:val="ro-RO"/>
        </w:rPr>
        <w:t xml:space="preserve">obiectivele privind Acoperirea universală cu servicii medicale (UHC) și a Obiectivelor de Dezvoltare Durabilă (ODD) legate de sănătate. Urmând această viziune, obiectivul proiectului este de a contribui la îmbunătățirea stării de sănătate a populației țării, în </w:t>
      </w:r>
      <w:proofErr w:type="spellStart"/>
      <w:r w:rsidRPr="00606C62">
        <w:rPr>
          <w:rFonts w:cstheme="minorHAnsi"/>
          <w:bCs/>
          <w:lang w:val="ro-RO"/>
        </w:rPr>
        <w:t>special,din</w:t>
      </w:r>
      <w:proofErr w:type="spellEnd"/>
      <w:r w:rsidRPr="00606C62">
        <w:rPr>
          <w:rFonts w:cstheme="minorHAnsi"/>
          <w:bCs/>
          <w:lang w:val="ro-RO"/>
        </w:rPr>
        <w:t xml:space="preserve"> zonele rurale, prin reducerea poverii bol</w:t>
      </w:r>
      <w:r>
        <w:rPr>
          <w:rFonts w:cstheme="minorHAnsi"/>
          <w:bCs/>
          <w:lang w:val="ro-RO"/>
        </w:rPr>
        <w:t>ilor</w:t>
      </w:r>
      <w:r w:rsidRPr="00606C62">
        <w:rPr>
          <w:rFonts w:cstheme="minorHAnsi"/>
          <w:bCs/>
          <w:lang w:val="ro-RO"/>
        </w:rPr>
        <w:t xml:space="preserve"> netransmisibile.</w:t>
      </w:r>
    </w:p>
    <w:p w14:paraId="5CE0B2DC" w14:textId="77777777" w:rsidR="003A540C" w:rsidRPr="00606C62" w:rsidRDefault="003A540C" w:rsidP="003A540C">
      <w:pPr>
        <w:jc w:val="both"/>
        <w:rPr>
          <w:rFonts w:cstheme="minorHAnsi"/>
          <w:bCs/>
          <w:lang w:val="ro-RO"/>
        </w:rPr>
      </w:pPr>
      <w:r w:rsidRPr="00606C62">
        <w:rPr>
          <w:rFonts w:cstheme="minorHAnsi"/>
          <w:bCs/>
          <w:lang w:val="ro-RO"/>
        </w:rPr>
        <w:t>Astfel, sunt trasate trei rezultate pentru a atinge obiectivul propus:</w:t>
      </w:r>
    </w:p>
    <w:p w14:paraId="333A98FC" w14:textId="77777777" w:rsidR="003A540C" w:rsidRPr="00CE69AF" w:rsidRDefault="003A540C" w:rsidP="003A540C">
      <w:pPr>
        <w:pStyle w:val="ListParagraph"/>
        <w:numPr>
          <w:ilvl w:val="0"/>
          <w:numId w:val="4"/>
        </w:numPr>
        <w:jc w:val="both"/>
        <w:rPr>
          <w:rFonts w:cstheme="minorHAnsi"/>
          <w:bCs/>
          <w:lang w:val="ro-RO"/>
        </w:rPr>
      </w:pPr>
      <w:r w:rsidRPr="00CE69AF">
        <w:rPr>
          <w:rFonts w:cstheme="minorHAnsi"/>
          <w:bCs/>
          <w:lang w:val="ro-RO"/>
        </w:rPr>
        <w:t xml:space="preserve">Rezultatul 1: Instituțiile </w:t>
      </w:r>
      <w:r>
        <w:rPr>
          <w:rFonts w:cstheme="minorHAnsi"/>
          <w:bCs/>
          <w:lang w:val="ro-RO"/>
        </w:rPr>
        <w:t xml:space="preserve">din domeniul </w:t>
      </w:r>
      <w:r w:rsidRPr="00CE69AF">
        <w:rPr>
          <w:rFonts w:cstheme="minorHAnsi"/>
          <w:bCs/>
          <w:lang w:val="ro-RO"/>
        </w:rPr>
        <w:t>sănăt</w:t>
      </w:r>
      <w:r>
        <w:rPr>
          <w:rFonts w:cstheme="minorHAnsi"/>
          <w:bCs/>
          <w:lang w:val="ro-RO"/>
        </w:rPr>
        <w:t>ății</w:t>
      </w:r>
      <w:r w:rsidRPr="00CE69AF">
        <w:rPr>
          <w:rFonts w:cstheme="minorHAnsi"/>
          <w:bCs/>
          <w:lang w:val="ro-RO"/>
        </w:rPr>
        <w:t xml:space="preserve"> promovează cele mai bune intervenții ale OMS </w:t>
      </w:r>
      <w:r w:rsidRPr="00E86586">
        <w:rPr>
          <w:rFonts w:cstheme="minorHAnsi"/>
          <w:bCs/>
          <w:lang w:val="ro-RO"/>
        </w:rPr>
        <w:t>și își desfășoară activitatea bazată pe evidențe, având o abordare multisectorială, pentru îmbunătățirea cunoștinț</w:t>
      </w:r>
      <w:r>
        <w:rPr>
          <w:rFonts w:cstheme="minorHAnsi"/>
          <w:bCs/>
          <w:lang w:val="ro-RO"/>
        </w:rPr>
        <w:t>elor în sănătate a populației</w:t>
      </w:r>
      <w:r w:rsidRPr="00CE69AF">
        <w:rPr>
          <w:rFonts w:cstheme="minorHAnsi"/>
          <w:bCs/>
          <w:lang w:val="ro-RO"/>
        </w:rPr>
        <w:t>;</w:t>
      </w:r>
    </w:p>
    <w:p w14:paraId="6A0BC713" w14:textId="264ABC4C" w:rsidR="003A540C" w:rsidRPr="00E86586" w:rsidRDefault="003A540C" w:rsidP="003A540C">
      <w:pPr>
        <w:pStyle w:val="ListParagraph"/>
        <w:numPr>
          <w:ilvl w:val="0"/>
          <w:numId w:val="4"/>
        </w:numPr>
        <w:jc w:val="both"/>
        <w:rPr>
          <w:rFonts w:cstheme="minorHAnsi"/>
          <w:bCs/>
          <w:lang w:val="ro-RO"/>
        </w:rPr>
      </w:pPr>
      <w:r w:rsidRPr="00E86586">
        <w:rPr>
          <w:rFonts w:cstheme="minorHAnsi"/>
          <w:bCs/>
          <w:lang w:val="ro-RO"/>
        </w:rPr>
        <w:t>Rezultatul 2: Serviciile integrate de calitate, susținute prin</w:t>
      </w:r>
      <w:r w:rsidR="0043129F">
        <w:rPr>
          <w:rFonts w:cstheme="minorHAnsi"/>
          <w:bCs/>
          <w:lang w:val="ro-RO"/>
        </w:rPr>
        <w:t xml:space="preserve"> </w:t>
      </w:r>
      <w:r>
        <w:rPr>
          <w:rFonts w:cstheme="minorHAnsi"/>
          <w:bCs/>
          <w:lang w:val="ro-RO"/>
        </w:rPr>
        <w:t xml:space="preserve">regulamente </w:t>
      </w:r>
      <w:r w:rsidRPr="00E86586">
        <w:rPr>
          <w:rFonts w:cstheme="minorHAnsi"/>
          <w:bCs/>
          <w:lang w:val="ro-RO"/>
        </w:rPr>
        <w:t>și instruirea prestatorilor de servicii pentru îmbunătățirea prevenirii și gestionării BNT;</w:t>
      </w:r>
    </w:p>
    <w:p w14:paraId="60E10156" w14:textId="77777777" w:rsidR="003A540C" w:rsidRPr="00CE69AF" w:rsidRDefault="003A540C" w:rsidP="003A540C">
      <w:pPr>
        <w:pStyle w:val="ListParagraph"/>
        <w:numPr>
          <w:ilvl w:val="0"/>
          <w:numId w:val="3"/>
        </w:numPr>
        <w:jc w:val="both"/>
        <w:rPr>
          <w:rFonts w:cstheme="minorHAnsi"/>
          <w:bCs/>
          <w:lang w:val="ro-RO"/>
        </w:rPr>
      </w:pPr>
      <w:r w:rsidRPr="00CE69AF">
        <w:rPr>
          <w:rFonts w:cstheme="minorHAnsi"/>
          <w:bCs/>
          <w:lang w:val="ro-RO"/>
        </w:rPr>
        <w:t xml:space="preserve">Rezultatul3: </w:t>
      </w:r>
      <w:r>
        <w:rPr>
          <w:rFonts w:cstheme="minorHAnsi"/>
          <w:bCs/>
          <w:lang w:val="ro-RO"/>
        </w:rPr>
        <w:t>Populația</w:t>
      </w:r>
      <w:r w:rsidRPr="00CE69AF">
        <w:rPr>
          <w:rFonts w:cstheme="minorHAnsi"/>
          <w:bCs/>
          <w:lang w:val="ro-RO"/>
        </w:rPr>
        <w:t xml:space="preserve"> își asumă responsabilitatea pentru propria sănătate, își </w:t>
      </w:r>
      <w:r>
        <w:rPr>
          <w:rFonts w:cstheme="minorHAnsi"/>
          <w:bCs/>
          <w:lang w:val="ro-RO"/>
        </w:rPr>
        <w:t xml:space="preserve">apără propriile interese și </w:t>
      </w:r>
      <w:r w:rsidRPr="00CE69AF">
        <w:rPr>
          <w:rFonts w:cstheme="minorHAnsi"/>
          <w:bCs/>
          <w:lang w:val="ro-RO"/>
        </w:rPr>
        <w:t>responsabilizează factorii de decizie să răspundă chiar și celor mai vulnerabili pacienți cu BNT.</w:t>
      </w:r>
    </w:p>
    <w:p w14:paraId="32FD2D7D" w14:textId="77777777" w:rsidR="003A540C" w:rsidRDefault="003A540C" w:rsidP="003A540C">
      <w:pPr>
        <w:jc w:val="both"/>
        <w:rPr>
          <w:rFonts w:cstheme="minorHAnsi"/>
          <w:bCs/>
          <w:lang w:val="ro-RO"/>
        </w:rPr>
      </w:pPr>
      <w:r w:rsidRPr="00C03C4C">
        <w:rPr>
          <w:rFonts w:cstheme="minorHAnsi"/>
          <w:bCs/>
          <w:lang w:val="ro-RO"/>
        </w:rPr>
        <w:t xml:space="preserve">Ținând cont de reformele majore în curs de desfășurare în Republica Moldova la nivel de administrație publică locală și sănătate publică, proiectul „Viață sănătoasă” va continua să sprijine aplicarea reformelor de la nivel național la local și va </w:t>
      </w:r>
      <w:r>
        <w:rPr>
          <w:rFonts w:cstheme="minorHAnsi"/>
          <w:bCs/>
          <w:lang w:val="ro-RO"/>
        </w:rPr>
        <w:t>sprijini</w:t>
      </w:r>
      <w:r w:rsidRPr="00C03C4C">
        <w:rPr>
          <w:rFonts w:cstheme="minorHAnsi"/>
          <w:bCs/>
          <w:lang w:val="ro-RO"/>
        </w:rPr>
        <w:t xml:space="preserve"> actorii locali la nivelul lor în consolidarea sănătății publice, a asistenței medicale primare și a promovării sănătății.</w:t>
      </w:r>
    </w:p>
    <w:p w14:paraId="35C6E7CE" w14:textId="77777777" w:rsidR="003A540C" w:rsidRDefault="003A540C" w:rsidP="003A540C">
      <w:pPr>
        <w:jc w:val="both"/>
        <w:rPr>
          <w:rFonts w:cstheme="minorHAnsi"/>
          <w:bCs/>
          <w:lang w:val="ro-RO"/>
        </w:rPr>
      </w:pPr>
      <w:r w:rsidRPr="00606C62">
        <w:rPr>
          <w:rFonts w:cstheme="minorHAnsi"/>
          <w:bCs/>
          <w:lang w:val="ro-RO"/>
        </w:rPr>
        <w:t>Proiectul își desfășoară activitatea în Republica Moldova prin intermediul Unității de Facilitare a Proiectului (UFP), cu sediul la Chișinău.</w:t>
      </w:r>
    </w:p>
    <w:p w14:paraId="2AB7AA0C" w14:textId="1F7BA741" w:rsidR="003A540C" w:rsidRPr="00793B48" w:rsidRDefault="003A540C" w:rsidP="003A540C">
      <w:pPr>
        <w:jc w:val="both"/>
      </w:pPr>
      <w:r>
        <w:rPr>
          <w:rFonts w:cstheme="minorHAnsi"/>
          <w:bCs/>
          <w:lang w:val="ro-RO"/>
        </w:rPr>
        <w:t xml:space="preserve">Activitățile </w:t>
      </w:r>
      <w:r w:rsidRPr="00555AFF">
        <w:rPr>
          <w:rFonts w:cstheme="minorHAnsi"/>
          <w:bCs/>
          <w:lang w:val="ro-RO"/>
        </w:rPr>
        <w:t xml:space="preserve">în cadrul intervenției de </w:t>
      </w:r>
      <w:r>
        <w:rPr>
          <w:rFonts w:cstheme="minorHAnsi"/>
          <w:bCs/>
          <w:lang w:val="ro-RO"/>
        </w:rPr>
        <w:t>implementare a</w:t>
      </w:r>
      <w:r w:rsidRPr="00555AFF">
        <w:rPr>
          <w:rFonts w:cstheme="minorHAnsi"/>
          <w:bCs/>
          <w:lang w:val="ro-RO"/>
        </w:rPr>
        <w:t xml:space="preserve"> Campaniilor de </w:t>
      </w:r>
      <w:r>
        <w:rPr>
          <w:rFonts w:cstheme="minorHAnsi"/>
          <w:bCs/>
          <w:lang w:val="ro-RO"/>
        </w:rPr>
        <w:t xml:space="preserve">comunicare </w:t>
      </w:r>
      <w:r w:rsidRPr="00555AFF">
        <w:rPr>
          <w:rFonts w:cstheme="minorHAnsi"/>
          <w:bCs/>
          <w:lang w:val="ro-RO"/>
        </w:rPr>
        <w:t>la nivel</w:t>
      </w:r>
      <w:r>
        <w:rPr>
          <w:rFonts w:cstheme="minorHAnsi"/>
          <w:bCs/>
          <w:lang w:val="ro-RO"/>
        </w:rPr>
        <w:t xml:space="preserve"> național și </w:t>
      </w:r>
      <w:r w:rsidRPr="00555AFF">
        <w:rPr>
          <w:rFonts w:cstheme="minorHAnsi"/>
          <w:bCs/>
          <w:lang w:val="ro-RO"/>
        </w:rPr>
        <w:t xml:space="preserve"> raional </w:t>
      </w:r>
      <w:r>
        <w:rPr>
          <w:rFonts w:cstheme="minorHAnsi"/>
          <w:bCs/>
          <w:lang w:val="ro-RO"/>
        </w:rPr>
        <w:t xml:space="preserve">sunt parte </w:t>
      </w:r>
      <w:r>
        <w:rPr>
          <w:rFonts w:cstheme="minorHAnsi"/>
          <w:bCs/>
          <w:i/>
          <w:iCs/>
          <w:lang w:val="ro-RO"/>
        </w:rPr>
        <w:t xml:space="preserve">componentă </w:t>
      </w:r>
      <w:r w:rsidRPr="00785352">
        <w:rPr>
          <w:rFonts w:cstheme="minorHAnsi"/>
          <w:bCs/>
          <w:i/>
          <w:iCs/>
          <w:lang w:val="ro-RO"/>
        </w:rPr>
        <w:t xml:space="preserve">a </w:t>
      </w:r>
      <w:r w:rsidRPr="00793B48">
        <w:rPr>
          <w:rFonts w:cstheme="minorHAnsi"/>
          <w:bCs/>
          <w:i/>
          <w:iCs/>
          <w:lang w:val="ro-RO"/>
        </w:rPr>
        <w:t xml:space="preserve">Rezultatului 1 al </w:t>
      </w:r>
      <w:r>
        <w:rPr>
          <w:rFonts w:cstheme="minorHAnsi"/>
          <w:bCs/>
          <w:i/>
          <w:iCs/>
          <w:lang w:val="ro-RO"/>
        </w:rPr>
        <w:t>p</w:t>
      </w:r>
      <w:r w:rsidRPr="00793B48">
        <w:rPr>
          <w:rFonts w:cstheme="minorHAnsi"/>
          <w:bCs/>
          <w:i/>
          <w:iCs/>
          <w:lang w:val="ro-RO"/>
        </w:rPr>
        <w:t>roiectului,</w:t>
      </w:r>
      <w:r>
        <w:rPr>
          <w:rFonts w:cstheme="minorHAnsi"/>
          <w:bCs/>
          <w:i/>
          <w:iCs/>
          <w:lang w:val="ro-RO"/>
        </w:rPr>
        <w:t xml:space="preserve"> </w:t>
      </w:r>
      <w:proofErr w:type="spellStart"/>
      <w:r w:rsidRPr="00793B48">
        <w:rPr>
          <w:rFonts w:cstheme="minorHAnsi"/>
          <w:lang w:val="en-US"/>
        </w:rPr>
        <w:t>activitatea</w:t>
      </w:r>
      <w:proofErr w:type="spellEnd"/>
      <w:r w:rsidRPr="00793B48">
        <w:rPr>
          <w:rFonts w:cstheme="minorHAnsi"/>
          <w:lang w:val="en-US"/>
        </w:rPr>
        <w:t xml:space="preserve"> 1.3. </w:t>
      </w:r>
      <w:r>
        <w:rPr>
          <w:rFonts w:cstheme="minorHAnsi"/>
          <w:lang w:val="en-US"/>
        </w:rPr>
        <w:t xml:space="preserve">de </w:t>
      </w:r>
      <w:proofErr w:type="spellStart"/>
      <w:r>
        <w:rPr>
          <w:rFonts w:cstheme="minorHAnsi"/>
          <w:lang w:val="en-US"/>
        </w:rPr>
        <w:t>s</w:t>
      </w:r>
      <w:r w:rsidRPr="00793B48">
        <w:rPr>
          <w:rFonts w:cstheme="minorHAnsi"/>
          <w:lang w:val="en-US"/>
        </w:rPr>
        <w:t>usținere</w:t>
      </w:r>
      <w:proofErr w:type="spellEnd"/>
      <w:r>
        <w:rPr>
          <w:rFonts w:cstheme="minorHAnsi"/>
          <w:lang w:val="en-US"/>
        </w:rPr>
        <w:t xml:space="preserve"> </w:t>
      </w:r>
      <w:proofErr w:type="spellStart"/>
      <w:r w:rsidRPr="00793B48">
        <w:rPr>
          <w:rFonts w:cstheme="minorHAnsi"/>
          <w:lang w:val="en-US"/>
        </w:rPr>
        <w:t>continuă</w:t>
      </w:r>
      <w:proofErr w:type="spellEnd"/>
      <w:r w:rsidRPr="00793B48">
        <w:rPr>
          <w:rFonts w:cstheme="minorHAnsi"/>
          <w:lang w:val="en-US"/>
        </w:rPr>
        <w:t xml:space="preserve"> a </w:t>
      </w:r>
      <w:proofErr w:type="spellStart"/>
      <w:r w:rsidRPr="00793B48">
        <w:rPr>
          <w:rFonts w:cstheme="minorHAnsi"/>
          <w:lang w:val="en-US"/>
        </w:rPr>
        <w:t>consolidării</w:t>
      </w:r>
      <w:proofErr w:type="spellEnd"/>
      <w:r>
        <w:rPr>
          <w:rFonts w:cstheme="minorHAnsi"/>
          <w:lang w:val="en-US"/>
        </w:rPr>
        <w:t xml:space="preserve"> </w:t>
      </w:r>
      <w:proofErr w:type="spellStart"/>
      <w:r w:rsidRPr="00793B48">
        <w:rPr>
          <w:rFonts w:cstheme="minorHAnsi"/>
          <w:lang w:val="en-US"/>
        </w:rPr>
        <w:t>instituționale</w:t>
      </w:r>
      <w:proofErr w:type="spellEnd"/>
      <w:r w:rsidRPr="00793B48">
        <w:rPr>
          <w:rFonts w:cstheme="minorHAnsi"/>
          <w:lang w:val="en-US"/>
        </w:rPr>
        <w:t xml:space="preserve"> a ANSP </w:t>
      </w:r>
      <w:r>
        <w:t xml:space="preserve">și </w:t>
      </w:r>
      <w:proofErr w:type="spellStart"/>
      <w:r w:rsidRPr="00793B48">
        <w:rPr>
          <w:rFonts w:cstheme="minorHAnsi"/>
          <w:lang w:val="en-US"/>
        </w:rPr>
        <w:t>activitatea</w:t>
      </w:r>
      <w:proofErr w:type="spellEnd"/>
      <w:r w:rsidRPr="00793B48">
        <w:rPr>
          <w:rFonts w:cstheme="minorHAnsi"/>
          <w:lang w:val="en-US"/>
        </w:rPr>
        <w:t xml:space="preserve"> 1.6. </w:t>
      </w:r>
      <w:r>
        <w:rPr>
          <w:rFonts w:cstheme="minorHAnsi"/>
          <w:lang w:val="en-US"/>
        </w:rPr>
        <w:t xml:space="preserve">de </w:t>
      </w:r>
      <w:proofErr w:type="spellStart"/>
      <w:r>
        <w:rPr>
          <w:rFonts w:cstheme="minorHAnsi"/>
          <w:lang w:val="en-US"/>
        </w:rPr>
        <w:t>s</w:t>
      </w:r>
      <w:r w:rsidRPr="00793B48">
        <w:rPr>
          <w:rFonts w:cstheme="minorHAnsi"/>
          <w:lang w:val="en-US"/>
        </w:rPr>
        <w:t>usținere</w:t>
      </w:r>
      <w:proofErr w:type="spellEnd"/>
      <w:r w:rsidR="0043129F">
        <w:rPr>
          <w:rFonts w:cstheme="minorHAnsi"/>
          <w:lang w:val="en-US"/>
        </w:rPr>
        <w:t xml:space="preserve"> </w:t>
      </w:r>
      <w:r w:rsidRPr="00793B48">
        <w:rPr>
          <w:rFonts w:cstheme="minorHAnsi"/>
          <w:lang w:val="en-US"/>
        </w:rPr>
        <w:t xml:space="preserve">a ANSP </w:t>
      </w:r>
      <w:proofErr w:type="spellStart"/>
      <w:r w:rsidRPr="00793B48">
        <w:rPr>
          <w:rFonts w:cstheme="minorHAnsi"/>
          <w:lang w:val="en-US"/>
        </w:rPr>
        <w:t>în</w:t>
      </w:r>
      <w:proofErr w:type="spellEnd"/>
      <w:r>
        <w:rPr>
          <w:rFonts w:cstheme="minorHAnsi"/>
          <w:lang w:val="en-US"/>
        </w:rPr>
        <w:t xml:space="preserve"> </w:t>
      </w:r>
      <w:proofErr w:type="spellStart"/>
      <w:r w:rsidRPr="00793B48">
        <w:rPr>
          <w:rFonts w:cstheme="minorHAnsi"/>
          <w:lang w:val="en-US"/>
        </w:rPr>
        <w:t>dezvoltarea</w:t>
      </w:r>
      <w:proofErr w:type="spellEnd"/>
      <w:r>
        <w:rPr>
          <w:rFonts w:cstheme="minorHAnsi"/>
          <w:lang w:val="en-US"/>
        </w:rPr>
        <w:t xml:space="preserve"> </w:t>
      </w:r>
      <w:proofErr w:type="spellStart"/>
      <w:r w:rsidRPr="00793B48">
        <w:rPr>
          <w:rFonts w:cstheme="minorHAnsi"/>
          <w:lang w:val="en-US"/>
        </w:rPr>
        <w:t>și</w:t>
      </w:r>
      <w:proofErr w:type="spellEnd"/>
      <w:r>
        <w:rPr>
          <w:rFonts w:cstheme="minorHAnsi"/>
          <w:lang w:val="en-US"/>
        </w:rPr>
        <w:t xml:space="preserve"> </w:t>
      </w:r>
      <w:proofErr w:type="spellStart"/>
      <w:r w:rsidRPr="00793B48">
        <w:rPr>
          <w:rFonts w:cstheme="minorHAnsi"/>
          <w:lang w:val="en-US"/>
        </w:rPr>
        <w:t>lansarea</w:t>
      </w:r>
      <w:proofErr w:type="spellEnd"/>
      <w:r>
        <w:rPr>
          <w:rFonts w:cstheme="minorHAnsi"/>
          <w:lang w:val="en-US"/>
        </w:rPr>
        <w:t xml:space="preserve"> </w:t>
      </w:r>
      <w:proofErr w:type="spellStart"/>
      <w:r w:rsidRPr="00793B48">
        <w:rPr>
          <w:rFonts w:cstheme="minorHAnsi"/>
          <w:lang w:val="en-US"/>
        </w:rPr>
        <w:t>campaniilor</w:t>
      </w:r>
      <w:proofErr w:type="spellEnd"/>
      <w:r w:rsidRPr="00793B48">
        <w:rPr>
          <w:rFonts w:cstheme="minorHAnsi"/>
          <w:lang w:val="en-US"/>
        </w:rPr>
        <w:t xml:space="preserve"> de </w:t>
      </w:r>
      <w:proofErr w:type="spellStart"/>
      <w:r w:rsidRPr="00793B48">
        <w:rPr>
          <w:rFonts w:cstheme="minorHAnsi"/>
          <w:lang w:val="en-US"/>
        </w:rPr>
        <w:t>comunicare</w:t>
      </w:r>
      <w:proofErr w:type="spellEnd"/>
      <w:r w:rsidRPr="00793B48">
        <w:rPr>
          <w:rFonts w:cstheme="minorHAnsi"/>
          <w:lang w:val="en-US"/>
        </w:rPr>
        <w:t xml:space="preserve"> care </w:t>
      </w:r>
      <w:proofErr w:type="spellStart"/>
      <w:r w:rsidRPr="00793B48">
        <w:rPr>
          <w:rFonts w:cstheme="minorHAnsi"/>
          <w:lang w:val="en-US"/>
        </w:rPr>
        <w:t>vizează</w:t>
      </w:r>
      <w:proofErr w:type="spellEnd"/>
      <w:r>
        <w:rPr>
          <w:rFonts w:cstheme="minorHAnsi"/>
          <w:lang w:val="en-US"/>
        </w:rPr>
        <w:t xml:space="preserve"> </w:t>
      </w:r>
      <w:proofErr w:type="spellStart"/>
      <w:r w:rsidRPr="00793B48">
        <w:rPr>
          <w:rFonts w:cstheme="minorHAnsi"/>
          <w:lang w:val="en-US"/>
        </w:rPr>
        <w:t>schimbarea</w:t>
      </w:r>
      <w:proofErr w:type="spellEnd"/>
      <w:r>
        <w:rPr>
          <w:rFonts w:cstheme="minorHAnsi"/>
          <w:lang w:val="en-US"/>
        </w:rPr>
        <w:t xml:space="preserve"> </w:t>
      </w:r>
      <w:proofErr w:type="spellStart"/>
      <w:r w:rsidRPr="00793B48">
        <w:rPr>
          <w:rFonts w:cstheme="minorHAnsi"/>
          <w:lang w:val="en-US"/>
        </w:rPr>
        <w:t>comportamentului</w:t>
      </w:r>
      <w:proofErr w:type="spellEnd"/>
      <w:r>
        <w:rPr>
          <w:rFonts w:cstheme="minorHAnsi"/>
          <w:lang w:val="en-US"/>
        </w:rPr>
        <w:t xml:space="preserve"> </w:t>
      </w:r>
      <w:proofErr w:type="spellStart"/>
      <w:r w:rsidRPr="00793B48">
        <w:rPr>
          <w:rFonts w:cstheme="minorHAnsi"/>
          <w:lang w:val="en-US"/>
        </w:rPr>
        <w:t>și</w:t>
      </w:r>
      <w:proofErr w:type="spellEnd"/>
      <w:r>
        <w:rPr>
          <w:rFonts w:cstheme="minorHAnsi"/>
          <w:lang w:val="en-US"/>
        </w:rPr>
        <w:t xml:space="preserve"> </w:t>
      </w:r>
      <w:proofErr w:type="spellStart"/>
      <w:r w:rsidRPr="00793B48">
        <w:rPr>
          <w:rFonts w:cstheme="minorHAnsi"/>
          <w:lang w:val="en-US"/>
        </w:rPr>
        <w:t>drepturile</w:t>
      </w:r>
      <w:proofErr w:type="spellEnd"/>
      <w:r>
        <w:rPr>
          <w:rFonts w:cstheme="minorHAnsi"/>
          <w:lang w:val="en-US"/>
        </w:rPr>
        <w:t xml:space="preserve"> </w:t>
      </w:r>
      <w:proofErr w:type="spellStart"/>
      <w:r w:rsidRPr="00793B48">
        <w:rPr>
          <w:rFonts w:cstheme="minorHAnsi"/>
          <w:lang w:val="en-US"/>
        </w:rPr>
        <w:t>pentru</w:t>
      </w:r>
      <w:proofErr w:type="spellEnd"/>
      <w:r>
        <w:rPr>
          <w:rFonts w:cstheme="minorHAnsi"/>
          <w:lang w:val="en-US"/>
        </w:rPr>
        <w:t xml:space="preserve"> </w:t>
      </w:r>
      <w:proofErr w:type="spellStart"/>
      <w:r w:rsidRPr="00793B48">
        <w:rPr>
          <w:rFonts w:cstheme="minorHAnsi"/>
          <w:lang w:val="en-US"/>
        </w:rPr>
        <w:t>sănătate</w:t>
      </w:r>
      <w:proofErr w:type="spellEnd"/>
      <w:r>
        <w:rPr>
          <w:rFonts w:cstheme="minorHAnsi"/>
          <w:lang w:val="en-US"/>
        </w:rPr>
        <w:t xml:space="preserve">, </w:t>
      </w:r>
      <w:r>
        <w:rPr>
          <w:rFonts w:cstheme="minorHAnsi"/>
          <w:lang w:val="en-US"/>
        </w:rPr>
        <w:lastRenderedPageBreak/>
        <w:t xml:space="preserve">cu </w:t>
      </w:r>
      <w:r w:rsidRPr="0043129F">
        <w:rPr>
          <w:i/>
          <w:iCs/>
        </w:rPr>
        <w:t xml:space="preserve">subactivitatea </w:t>
      </w:r>
      <w:r w:rsidRPr="0043129F">
        <w:rPr>
          <w:rFonts w:cstheme="minorHAnsi"/>
          <w:bCs/>
          <w:i/>
          <w:iCs/>
          <w:lang w:val="ro-RO"/>
        </w:rPr>
        <w:t>1.6.3 de facilitarea implementării campaniilor de informare (sare, grăsimi trans) din faza I la nivel de raion</w:t>
      </w:r>
      <w:r w:rsidRPr="0043129F">
        <w:rPr>
          <w:i/>
          <w:iCs/>
        </w:rPr>
        <w:t>.</w:t>
      </w:r>
    </w:p>
    <w:p w14:paraId="104EF16A" w14:textId="60152BB3" w:rsidR="003A540C" w:rsidRDefault="003A540C" w:rsidP="003A540C">
      <w:pPr>
        <w:jc w:val="both"/>
        <w:rPr>
          <w:rFonts w:cstheme="minorHAnsi"/>
          <w:bCs/>
          <w:lang w:val="ro-RO"/>
        </w:rPr>
      </w:pPr>
      <w:r>
        <w:t xml:space="preserve">Pentru a facilita implementarea activităților </w:t>
      </w:r>
      <w:r w:rsidRPr="001758C8">
        <w:t xml:space="preserve">campaniilor de </w:t>
      </w:r>
      <w:r>
        <w:t xml:space="preserve">comunicare </w:t>
      </w:r>
      <w:r w:rsidRPr="001758C8">
        <w:t xml:space="preserve">la nivel </w:t>
      </w:r>
      <w:r>
        <w:t xml:space="preserve">național și </w:t>
      </w:r>
      <w:r w:rsidR="00F13890">
        <w:t xml:space="preserve">a le </w:t>
      </w:r>
      <w:r w:rsidRPr="001758C8">
        <w:t>extinde</w:t>
      </w:r>
      <w:r w:rsidR="00F13890">
        <w:t xml:space="preserve"> </w:t>
      </w:r>
      <w:r>
        <w:t xml:space="preserve">la nivel </w:t>
      </w:r>
      <w:r w:rsidRPr="001758C8">
        <w:t>raion</w:t>
      </w:r>
      <w:r>
        <w:t xml:space="preserve">al, dar și pentru </w:t>
      </w:r>
      <w:r w:rsidR="00F13890">
        <w:t>updatarea cu conținut a</w:t>
      </w:r>
      <w:r w:rsidRPr="00D8245C">
        <w:t xml:space="preserve"> portalului </w:t>
      </w:r>
      <w:hyperlink r:id="rId8" w:history="1">
        <w:r w:rsidRPr="00EC4529">
          <w:rPr>
            <w:rStyle w:val="Hyperlink"/>
          </w:rPr>
          <w:t>www.prosanatate.md</w:t>
        </w:r>
      </w:hyperlink>
      <w:r>
        <w:rPr>
          <w:rStyle w:val="Hyperlink"/>
        </w:rPr>
        <w:t xml:space="preserve"> și a siteului www,ansp.gov.md</w:t>
      </w:r>
      <w:r>
        <w:t xml:space="preserve">, </w:t>
      </w:r>
      <w:r w:rsidRPr="00D9381E">
        <w:rPr>
          <w:rFonts w:cstheme="minorHAnsi"/>
          <w:bCs/>
          <w:lang w:val="ro-RO"/>
        </w:rPr>
        <w:t xml:space="preserve">Proiectul „Viață </w:t>
      </w:r>
      <w:r>
        <w:rPr>
          <w:rFonts w:cstheme="minorHAnsi"/>
          <w:bCs/>
          <w:lang w:val="ro-RO"/>
        </w:rPr>
        <w:t>S</w:t>
      </w:r>
      <w:r w:rsidRPr="00D9381E">
        <w:rPr>
          <w:rFonts w:cstheme="minorHAnsi"/>
          <w:bCs/>
          <w:lang w:val="ro-RO"/>
        </w:rPr>
        <w:t>ănătoasă</w:t>
      </w:r>
      <w:r>
        <w:rPr>
          <w:rFonts w:cstheme="minorHAnsi"/>
          <w:bCs/>
          <w:lang w:val="ro-RO"/>
        </w:rPr>
        <w:t>: reducerea poverii bolilor netransmisibile</w:t>
      </w:r>
      <w:r w:rsidRPr="00D9381E">
        <w:rPr>
          <w:rFonts w:cstheme="minorHAnsi"/>
          <w:bCs/>
          <w:lang w:val="ro-RO"/>
        </w:rPr>
        <w:t xml:space="preserve">” este în căutarea </w:t>
      </w:r>
      <w:r>
        <w:rPr>
          <w:rFonts w:cstheme="minorHAnsi"/>
          <w:bCs/>
          <w:lang w:val="ro-RO"/>
        </w:rPr>
        <w:t xml:space="preserve">a trei facilitatori pentru prestarea </w:t>
      </w:r>
      <w:r w:rsidRPr="0081326E">
        <w:rPr>
          <w:rFonts w:cstheme="minorHAnsi"/>
          <w:bCs/>
          <w:lang w:val="ro-RO"/>
        </w:rPr>
        <w:t>serviciil</w:t>
      </w:r>
      <w:r>
        <w:rPr>
          <w:rFonts w:cstheme="minorHAnsi"/>
          <w:bCs/>
          <w:lang w:val="ro-RO"/>
        </w:rPr>
        <w:t xml:space="preserve">or </w:t>
      </w:r>
      <w:r w:rsidRPr="0081326E">
        <w:rPr>
          <w:rFonts w:cstheme="minorHAnsi"/>
          <w:bCs/>
          <w:lang w:val="ro-RO"/>
        </w:rPr>
        <w:t xml:space="preserve">de </w:t>
      </w:r>
      <w:r>
        <w:rPr>
          <w:rFonts w:cstheme="minorHAnsi"/>
          <w:bCs/>
          <w:lang w:val="ro-RO"/>
        </w:rPr>
        <w:t xml:space="preserve">editare, </w:t>
      </w:r>
      <w:r w:rsidRPr="00A37EEE">
        <w:rPr>
          <w:rFonts w:cstheme="minorHAnsi"/>
          <w:bCs/>
          <w:lang w:val="ro-RO"/>
        </w:rPr>
        <w:t>adaptare</w:t>
      </w:r>
      <w:r>
        <w:rPr>
          <w:rFonts w:cstheme="minorHAnsi"/>
          <w:bCs/>
          <w:lang w:val="ro-RO"/>
        </w:rPr>
        <w:t xml:space="preserve"> </w:t>
      </w:r>
      <w:r w:rsidRPr="00A37EEE">
        <w:rPr>
          <w:rFonts w:cstheme="minorHAnsi"/>
          <w:bCs/>
          <w:lang w:val="ro-RO"/>
        </w:rPr>
        <w:t>și</w:t>
      </w:r>
      <w:r>
        <w:rPr>
          <w:rFonts w:cstheme="minorHAnsi"/>
          <w:bCs/>
          <w:lang w:val="ro-RO"/>
        </w:rPr>
        <w:t xml:space="preserve"> redactare </w:t>
      </w:r>
      <w:r w:rsidRPr="00A37EEE">
        <w:rPr>
          <w:rFonts w:cstheme="minorHAnsi"/>
          <w:bCs/>
          <w:lang w:val="ro-RO"/>
        </w:rPr>
        <w:t xml:space="preserve">a mesajelor </w:t>
      </w:r>
      <w:r>
        <w:rPr>
          <w:rFonts w:cstheme="minorHAnsi"/>
          <w:bCs/>
          <w:lang w:val="ro-RO"/>
        </w:rPr>
        <w:t xml:space="preserve">campaniilor la </w:t>
      </w:r>
      <w:r w:rsidRPr="00A37EEE">
        <w:rPr>
          <w:rFonts w:cstheme="minorHAnsi"/>
          <w:bCs/>
          <w:lang w:val="ro-RO"/>
        </w:rPr>
        <w:t xml:space="preserve">contextul local, </w:t>
      </w:r>
      <w:r w:rsidRPr="00EE704B">
        <w:rPr>
          <w:rFonts w:cstheme="minorHAnsi"/>
          <w:bCs/>
          <w:lang w:val="ro-RO"/>
        </w:rPr>
        <w:t>în cadrul intervenției de implementare</w:t>
      </w:r>
      <w:r>
        <w:rPr>
          <w:rFonts w:cstheme="minorHAnsi"/>
          <w:bCs/>
          <w:lang w:val="ro-RO"/>
        </w:rPr>
        <w:t xml:space="preserve"> </w:t>
      </w:r>
      <w:r w:rsidRPr="00EE704B">
        <w:rPr>
          <w:rFonts w:cstheme="minorHAnsi"/>
          <w:bCs/>
          <w:lang w:val="ro-RO"/>
        </w:rPr>
        <w:t xml:space="preserve">a activităților de comunicare </w:t>
      </w:r>
      <w:r>
        <w:rPr>
          <w:rFonts w:cstheme="minorHAnsi"/>
          <w:bCs/>
          <w:lang w:val="ro-RO"/>
        </w:rPr>
        <w:t xml:space="preserve">la nivel național și </w:t>
      </w:r>
      <w:r w:rsidRPr="00EE704B">
        <w:rPr>
          <w:rFonts w:cstheme="minorHAnsi"/>
          <w:bCs/>
          <w:lang w:val="ro-RO"/>
        </w:rPr>
        <w:t xml:space="preserve">extindere a </w:t>
      </w:r>
      <w:r>
        <w:rPr>
          <w:rFonts w:cstheme="minorHAnsi"/>
          <w:bCs/>
          <w:lang w:val="ro-RO"/>
        </w:rPr>
        <w:t>c</w:t>
      </w:r>
      <w:r w:rsidRPr="00EE704B">
        <w:rPr>
          <w:rFonts w:cstheme="minorHAnsi"/>
          <w:bCs/>
          <w:lang w:val="ro-RO"/>
        </w:rPr>
        <w:t xml:space="preserve">ampaniilor de </w:t>
      </w:r>
      <w:r>
        <w:rPr>
          <w:rFonts w:cstheme="minorHAnsi"/>
          <w:bCs/>
          <w:lang w:val="ro-RO"/>
        </w:rPr>
        <w:t xml:space="preserve">comunicare </w:t>
      </w:r>
      <w:r w:rsidRPr="00EE704B">
        <w:rPr>
          <w:rFonts w:cstheme="minorHAnsi"/>
          <w:bCs/>
          <w:lang w:val="ro-RO"/>
        </w:rPr>
        <w:t>la nivel raional</w:t>
      </w:r>
      <w:r>
        <w:rPr>
          <w:rFonts w:cstheme="minorHAnsi"/>
          <w:bCs/>
          <w:lang w:val="ro-RO"/>
        </w:rPr>
        <w:t xml:space="preserve"> (</w:t>
      </w:r>
      <w:r w:rsidRPr="0043129F">
        <w:rPr>
          <w:rFonts w:cstheme="minorHAnsi"/>
          <w:bCs/>
          <w:lang w:val="ro-RO"/>
        </w:rPr>
        <w:t>în 10 raioane-țintă din faza I și 10 raioane-țintă din faza II).</w:t>
      </w:r>
    </w:p>
    <w:p w14:paraId="12555581" w14:textId="6CF18379" w:rsidR="003A540C" w:rsidRPr="007A1CFC" w:rsidRDefault="003A540C" w:rsidP="008F0ECF">
      <w:pPr>
        <w:spacing w:after="0" w:line="276" w:lineRule="auto"/>
        <w:jc w:val="both"/>
        <w:rPr>
          <w:rFonts w:eastAsiaTheme="majorEastAsia" w:cstheme="minorHAnsi"/>
          <w:b/>
          <w:bCs/>
          <w:caps/>
          <w:color w:val="1F4E79" w:themeColor="accent5" w:themeShade="80"/>
          <w:lang w:val="ro-RO"/>
        </w:rPr>
      </w:pPr>
      <w:bookmarkStart w:id="3" w:name="_Hlk1572688"/>
      <w:r w:rsidRPr="007A1CFC">
        <w:rPr>
          <w:rFonts w:eastAsiaTheme="majorEastAsia" w:cstheme="minorHAnsi"/>
          <w:b/>
          <w:bCs/>
          <w:caps/>
          <w:color w:val="1F4E79" w:themeColor="accent5" w:themeShade="80"/>
          <w:lang w:val="ro-RO"/>
        </w:rPr>
        <w:t>Facilitatori în implementarea activităților de comunicare</w:t>
      </w:r>
    </w:p>
    <w:p w14:paraId="6EBDEAAF" w14:textId="77777777" w:rsidR="003A540C" w:rsidRDefault="003A540C" w:rsidP="003A540C">
      <w:pPr>
        <w:spacing w:after="0" w:line="276" w:lineRule="auto"/>
        <w:jc w:val="both"/>
        <w:rPr>
          <w:rFonts w:cstheme="minorHAnsi"/>
          <w:lang w:val="ro-RO"/>
        </w:rPr>
      </w:pPr>
    </w:p>
    <w:p w14:paraId="06E13DF4" w14:textId="77777777" w:rsidR="003A540C" w:rsidRDefault="003A540C" w:rsidP="003A540C">
      <w:pPr>
        <w:jc w:val="both"/>
        <w:rPr>
          <w:rFonts w:cstheme="minorHAnsi"/>
          <w:b/>
          <w:bCs/>
          <w:color w:val="1F4E79" w:themeColor="accent5" w:themeShade="80"/>
          <w:lang w:val="ro-RO"/>
        </w:rPr>
      </w:pPr>
      <w:r w:rsidRPr="0081326E">
        <w:rPr>
          <w:rFonts w:cstheme="minorHAnsi"/>
          <w:b/>
          <w:bCs/>
          <w:color w:val="1F4E79" w:themeColor="accent5" w:themeShade="80"/>
          <w:lang w:val="ro-RO"/>
        </w:rPr>
        <w:t>Obiectivul</w:t>
      </w:r>
    </w:p>
    <w:p w14:paraId="2CA7C468" w14:textId="11E852F1" w:rsidR="00326C0C" w:rsidRPr="00326C0C" w:rsidRDefault="003A540C" w:rsidP="003A540C">
      <w:pPr>
        <w:jc w:val="both"/>
        <w:rPr>
          <w:rFonts w:cstheme="minorHAnsi"/>
          <w:bCs/>
          <w:lang w:val="ro-RO"/>
        </w:rPr>
      </w:pPr>
      <w:r>
        <w:t xml:space="preserve">Facilitarea implementării activităților </w:t>
      </w:r>
      <w:r w:rsidRPr="00EE704B">
        <w:rPr>
          <w:rFonts w:cstheme="minorHAnsi"/>
          <w:bCs/>
          <w:lang w:val="ro-RO"/>
        </w:rPr>
        <w:t xml:space="preserve">de comunicare </w:t>
      </w:r>
      <w:r w:rsidR="00326C0C" w:rsidRPr="00326C0C">
        <w:rPr>
          <w:rFonts w:cstheme="minorHAnsi"/>
          <w:bCs/>
          <w:lang w:val="ro-RO"/>
        </w:rPr>
        <w:t xml:space="preserve">la nivel național și de extindere la nivel raional pentru reducerea factorilor de risc și a poverii bolilor netransmisibile/ precum și pentru  </w:t>
      </w:r>
      <w:r w:rsidR="00E0235C">
        <w:rPr>
          <w:rFonts w:cstheme="minorHAnsi"/>
          <w:bCs/>
          <w:lang w:val="ro-RO"/>
        </w:rPr>
        <w:t>comple</w:t>
      </w:r>
      <w:r w:rsidR="00326C0C" w:rsidRPr="00326C0C">
        <w:rPr>
          <w:rFonts w:cstheme="minorHAnsi"/>
          <w:bCs/>
          <w:lang w:val="ro-RO"/>
        </w:rPr>
        <w:t xml:space="preserve">tarea cu conținut a portalului </w:t>
      </w:r>
      <w:hyperlink r:id="rId9" w:history="1">
        <w:r w:rsidR="00326C0C" w:rsidRPr="00326C0C">
          <w:rPr>
            <w:rStyle w:val="Hyperlink"/>
            <w:rFonts w:cstheme="minorHAnsi"/>
            <w:bCs/>
            <w:lang w:val="ro-RO"/>
          </w:rPr>
          <w:t>www.prosananate.md</w:t>
        </w:r>
      </w:hyperlink>
    </w:p>
    <w:p w14:paraId="004165F4" w14:textId="43BC5F7B" w:rsidR="003A540C" w:rsidRDefault="003A540C" w:rsidP="003A540C">
      <w:pPr>
        <w:jc w:val="both"/>
        <w:rPr>
          <w:rFonts w:cstheme="minorHAnsi"/>
          <w:b/>
          <w:bCs/>
          <w:color w:val="1F4E79" w:themeColor="accent5" w:themeShade="80"/>
          <w:lang w:val="ro-RO"/>
        </w:rPr>
      </w:pPr>
      <w:r w:rsidRPr="00887A29">
        <w:rPr>
          <w:rFonts w:cstheme="minorHAnsi"/>
          <w:b/>
          <w:bCs/>
          <w:color w:val="1F4E79" w:themeColor="accent5" w:themeShade="80"/>
          <w:lang w:val="ro-RO"/>
        </w:rPr>
        <w:t>Sarcinile de bază</w:t>
      </w:r>
    </w:p>
    <w:p w14:paraId="67F0F45D" w14:textId="7BACACA3" w:rsidR="003A540C" w:rsidRDefault="003A540C" w:rsidP="003A540C">
      <w:pPr>
        <w:jc w:val="both"/>
        <w:rPr>
          <w:rFonts w:cstheme="minorHAnsi"/>
          <w:lang w:val="ro-RO"/>
        </w:rPr>
      </w:pPr>
      <w:r w:rsidRPr="00876BDD">
        <w:rPr>
          <w:rFonts w:cstheme="minorHAnsi"/>
          <w:lang w:val="ro-RO"/>
        </w:rPr>
        <w:t xml:space="preserve">Sub supravegherea și în strânsă colaborare cu </w:t>
      </w:r>
      <w:r>
        <w:rPr>
          <w:rFonts w:cstheme="minorHAnsi"/>
          <w:lang w:val="ro-RO"/>
        </w:rPr>
        <w:t>Experta în comunicare</w:t>
      </w:r>
      <w:r w:rsidR="00326C0C">
        <w:rPr>
          <w:rFonts w:cstheme="minorHAnsi"/>
          <w:lang w:val="ro-RO"/>
        </w:rPr>
        <w:t xml:space="preserve"> </w:t>
      </w:r>
      <w:r>
        <w:rPr>
          <w:rFonts w:cstheme="minorHAnsi"/>
          <w:lang w:val="ro-RO"/>
        </w:rPr>
        <w:t>și Coordonatorul/rea național/ă, facilitatorii</w:t>
      </w:r>
      <w:r w:rsidR="00326C0C">
        <w:rPr>
          <w:rFonts w:cstheme="minorHAnsi"/>
          <w:lang w:val="ro-RO"/>
        </w:rPr>
        <w:t>/oarele</w:t>
      </w:r>
      <w:r>
        <w:rPr>
          <w:rFonts w:cstheme="minorHAnsi"/>
          <w:lang w:val="ro-RO"/>
        </w:rPr>
        <w:t xml:space="preserve"> vor </w:t>
      </w:r>
      <w:r w:rsidRPr="004B418A">
        <w:rPr>
          <w:rFonts w:cstheme="minorHAnsi"/>
          <w:b/>
          <w:lang w:val="ro-RO"/>
        </w:rPr>
        <w:t>edita</w:t>
      </w:r>
      <w:r>
        <w:rPr>
          <w:rFonts w:cstheme="minorHAnsi"/>
          <w:bCs/>
          <w:lang w:val="ro-RO"/>
        </w:rPr>
        <w:t xml:space="preserve">, </w:t>
      </w:r>
      <w:r w:rsidRPr="004B418A">
        <w:rPr>
          <w:rFonts w:cstheme="minorHAnsi"/>
          <w:b/>
          <w:lang w:val="ro-RO"/>
        </w:rPr>
        <w:t>adapta</w:t>
      </w:r>
      <w:r w:rsidR="00326C0C">
        <w:rPr>
          <w:rFonts w:cstheme="minorHAnsi"/>
          <w:b/>
          <w:lang w:val="ro-RO"/>
        </w:rPr>
        <w:t xml:space="preserve"> </w:t>
      </w:r>
      <w:r w:rsidRPr="00A37EEE">
        <w:rPr>
          <w:rFonts w:cstheme="minorHAnsi"/>
          <w:bCs/>
          <w:lang w:val="ro-RO"/>
        </w:rPr>
        <w:t>și</w:t>
      </w:r>
      <w:r w:rsidR="00326C0C">
        <w:rPr>
          <w:rFonts w:cstheme="minorHAnsi"/>
          <w:bCs/>
          <w:lang w:val="ro-RO"/>
        </w:rPr>
        <w:t xml:space="preserve"> </w:t>
      </w:r>
      <w:r w:rsidRPr="004B418A">
        <w:rPr>
          <w:rFonts w:cstheme="minorHAnsi"/>
          <w:b/>
          <w:lang w:val="ro-RO"/>
        </w:rPr>
        <w:t>redacta</w:t>
      </w:r>
      <w:r w:rsidRPr="00A37EEE">
        <w:rPr>
          <w:rFonts w:cstheme="minorHAnsi"/>
          <w:bCs/>
          <w:lang w:val="ro-RO"/>
        </w:rPr>
        <w:t xml:space="preserve"> mesajel</w:t>
      </w:r>
      <w:r>
        <w:rPr>
          <w:rFonts w:cstheme="minorHAnsi"/>
          <w:bCs/>
          <w:lang w:val="ro-RO"/>
        </w:rPr>
        <w:t>e</w:t>
      </w:r>
      <w:r w:rsidR="00326C0C">
        <w:rPr>
          <w:rFonts w:cstheme="minorHAnsi"/>
          <w:bCs/>
          <w:lang w:val="ro-RO"/>
        </w:rPr>
        <w:t xml:space="preserve"> </w:t>
      </w:r>
      <w:r>
        <w:rPr>
          <w:rFonts w:cstheme="minorHAnsi"/>
          <w:bCs/>
          <w:lang w:val="ro-RO"/>
        </w:rPr>
        <w:t>campaniilor</w:t>
      </w:r>
      <w:r w:rsidR="00326C0C">
        <w:rPr>
          <w:rFonts w:cstheme="minorHAnsi"/>
          <w:bCs/>
          <w:lang w:val="ro-RO"/>
        </w:rPr>
        <w:t xml:space="preserve"> </w:t>
      </w:r>
      <w:r w:rsidRPr="001758C8">
        <w:rPr>
          <w:rFonts w:cstheme="minorHAnsi"/>
          <w:bCs/>
          <w:lang w:val="ro-RO"/>
        </w:rPr>
        <w:t xml:space="preserve">de </w:t>
      </w:r>
      <w:r>
        <w:rPr>
          <w:rFonts w:cstheme="minorHAnsi"/>
          <w:bCs/>
          <w:lang w:val="ro-RO"/>
        </w:rPr>
        <w:t xml:space="preserve">comunicare la </w:t>
      </w:r>
      <w:r w:rsidRPr="00A37EEE">
        <w:rPr>
          <w:rFonts w:cstheme="minorHAnsi"/>
          <w:bCs/>
          <w:lang w:val="ro-RO"/>
        </w:rPr>
        <w:t>contextul local</w:t>
      </w:r>
      <w:r w:rsidR="00326C0C">
        <w:rPr>
          <w:rFonts w:cstheme="minorHAnsi"/>
          <w:bCs/>
          <w:lang w:val="ro-RO"/>
        </w:rPr>
        <w:t xml:space="preserve"> și </w:t>
      </w:r>
      <w:r>
        <w:rPr>
          <w:rFonts w:cstheme="minorHAnsi"/>
          <w:bCs/>
          <w:lang w:val="ro-RO"/>
        </w:rPr>
        <w:t xml:space="preserve">vor </w:t>
      </w:r>
      <w:r w:rsidRPr="00275A99">
        <w:rPr>
          <w:rFonts w:cstheme="minorHAnsi"/>
          <w:b/>
          <w:lang w:val="ro-RO"/>
        </w:rPr>
        <w:t>elabora</w:t>
      </w:r>
      <w:r>
        <w:rPr>
          <w:rFonts w:cstheme="minorHAnsi"/>
          <w:bCs/>
          <w:lang w:val="ro-RO"/>
        </w:rPr>
        <w:t xml:space="preserve"> mesaje și materiale noi</w:t>
      </w:r>
      <w:r w:rsidR="00326C0C">
        <w:rPr>
          <w:rFonts w:cstheme="minorHAnsi"/>
          <w:bCs/>
          <w:lang w:val="ro-RO"/>
        </w:rPr>
        <w:t xml:space="preserve">, facilitând aceste procese pentru promotorii în sănătate care sunt utilizatorii portalului </w:t>
      </w:r>
      <w:hyperlink r:id="rId10" w:history="1">
        <w:r w:rsidR="00326C0C" w:rsidRPr="007F5B13">
          <w:rPr>
            <w:rStyle w:val="Hyperlink"/>
            <w:rFonts w:cstheme="minorHAnsi"/>
            <w:bCs/>
            <w:lang w:val="ro-RO"/>
          </w:rPr>
          <w:t>www.prosanatate.md</w:t>
        </w:r>
      </w:hyperlink>
      <w:r w:rsidR="00326C0C">
        <w:rPr>
          <w:rFonts w:cstheme="minorHAnsi"/>
          <w:bCs/>
          <w:lang w:val="ro-RO"/>
        </w:rPr>
        <w:t>, atât din sistemul de sănătate publică, cât și alte domenii conexe</w:t>
      </w:r>
      <w:r>
        <w:rPr>
          <w:rFonts w:cstheme="minorHAnsi"/>
          <w:bCs/>
          <w:lang w:val="ro-RO"/>
        </w:rPr>
        <w:t>.</w:t>
      </w:r>
    </w:p>
    <w:p w14:paraId="21DB92DE" w14:textId="77777777" w:rsidR="003A540C" w:rsidRDefault="003A540C" w:rsidP="003A540C">
      <w:pPr>
        <w:jc w:val="both"/>
        <w:rPr>
          <w:rFonts w:cstheme="minorHAnsi"/>
          <w:b/>
          <w:bCs/>
          <w:color w:val="1F4E79" w:themeColor="accent5" w:themeShade="80"/>
          <w:lang w:val="ro-RO"/>
        </w:rPr>
      </w:pPr>
      <w:r w:rsidRPr="00606C62">
        <w:rPr>
          <w:rFonts w:cstheme="minorHAnsi"/>
          <w:b/>
          <w:bCs/>
          <w:color w:val="1F4E79" w:themeColor="accent5" w:themeShade="80"/>
          <w:lang w:val="ro-RO"/>
        </w:rPr>
        <w:t>Calificarea necesară</w:t>
      </w:r>
    </w:p>
    <w:p w14:paraId="7F9E12E8" w14:textId="65288562" w:rsidR="003A540C" w:rsidRDefault="003A540C" w:rsidP="003A540C">
      <w:pPr>
        <w:pStyle w:val="ListParagraph"/>
        <w:numPr>
          <w:ilvl w:val="0"/>
          <w:numId w:val="1"/>
        </w:numPr>
        <w:jc w:val="both"/>
        <w:rPr>
          <w:lang w:val="ro-RO"/>
        </w:rPr>
      </w:pPr>
      <w:r w:rsidRPr="005F2AA5">
        <w:rPr>
          <w:lang w:val="ro-RO"/>
        </w:rPr>
        <w:t>Studii superioare în</w:t>
      </w:r>
      <w:r>
        <w:rPr>
          <w:lang w:val="ro-RO"/>
        </w:rPr>
        <w:t>:</w:t>
      </w:r>
      <w:r w:rsidR="00326C0C">
        <w:rPr>
          <w:lang w:val="ro-RO"/>
        </w:rPr>
        <w:t xml:space="preserve"> </w:t>
      </w:r>
      <w:r w:rsidRPr="00876BDD">
        <w:rPr>
          <w:rFonts w:cstheme="minorHAnsi"/>
          <w:lang w:val="ro-RO"/>
        </w:rPr>
        <w:t>științe ale comunicării</w:t>
      </w:r>
      <w:r>
        <w:rPr>
          <w:rFonts w:cstheme="minorHAnsi"/>
          <w:lang w:val="ro-RO"/>
        </w:rPr>
        <w:t xml:space="preserve">, relații publice, </w:t>
      </w:r>
      <w:r w:rsidR="00326C0C">
        <w:rPr>
          <w:lang w:val="ro-RO"/>
        </w:rPr>
        <w:t>j</w:t>
      </w:r>
      <w:r w:rsidR="00326C0C" w:rsidRPr="005F2AA5">
        <w:rPr>
          <w:lang w:val="ro-RO"/>
        </w:rPr>
        <w:t>urnalism</w:t>
      </w:r>
      <w:r w:rsidR="00326C0C">
        <w:rPr>
          <w:lang w:val="ro-RO"/>
        </w:rPr>
        <w:t xml:space="preserve">, sănătate publică, </w:t>
      </w:r>
      <w:r w:rsidRPr="005F2AA5">
        <w:rPr>
          <w:lang w:val="ro-RO"/>
        </w:rPr>
        <w:t>alt domeniu de referință</w:t>
      </w:r>
      <w:r>
        <w:rPr>
          <w:lang w:val="ro-RO"/>
        </w:rPr>
        <w:t>;</w:t>
      </w:r>
    </w:p>
    <w:p w14:paraId="6E483A53" w14:textId="77777777" w:rsidR="003A540C" w:rsidRDefault="003A540C" w:rsidP="003A540C">
      <w:pPr>
        <w:pStyle w:val="ListParagraph"/>
        <w:numPr>
          <w:ilvl w:val="0"/>
          <w:numId w:val="1"/>
        </w:numPr>
        <w:jc w:val="both"/>
        <w:rPr>
          <w:lang w:val="ro-RO"/>
        </w:rPr>
      </w:pPr>
      <w:r w:rsidRPr="005F2AA5">
        <w:rPr>
          <w:lang w:val="ro-RO"/>
        </w:rPr>
        <w:t>Studiile de masterat</w:t>
      </w:r>
      <w:r>
        <w:rPr>
          <w:lang w:val="ro-RO"/>
        </w:rPr>
        <w:t xml:space="preserve">, ori cursuri de specializare în digital media </w:t>
      </w:r>
      <w:r w:rsidRPr="005F2AA5">
        <w:rPr>
          <w:lang w:val="ro-RO"/>
        </w:rPr>
        <w:t>constituie un avantaj</w:t>
      </w:r>
      <w:r>
        <w:rPr>
          <w:lang w:val="ro-RO"/>
        </w:rPr>
        <w:t>;</w:t>
      </w:r>
    </w:p>
    <w:p w14:paraId="63F27FA8" w14:textId="77777777" w:rsidR="003A540C" w:rsidRDefault="003A540C" w:rsidP="003A540C">
      <w:pPr>
        <w:pStyle w:val="ListParagraph"/>
        <w:numPr>
          <w:ilvl w:val="0"/>
          <w:numId w:val="1"/>
        </w:numPr>
        <w:jc w:val="both"/>
        <w:rPr>
          <w:lang w:val="ro-RO"/>
        </w:rPr>
      </w:pPr>
      <w:r w:rsidRPr="005F2AA5">
        <w:rPr>
          <w:lang w:val="ro-RO"/>
        </w:rPr>
        <w:t>Experiență în implementarea strategiilor și planurilor de comunicare</w:t>
      </w:r>
      <w:r>
        <w:rPr>
          <w:lang w:val="ro-RO"/>
        </w:rPr>
        <w:t xml:space="preserve"> în sănătate la nivel național și local;</w:t>
      </w:r>
    </w:p>
    <w:p w14:paraId="69183375" w14:textId="400ED75C" w:rsidR="003A540C" w:rsidRDefault="003A540C" w:rsidP="003A540C">
      <w:pPr>
        <w:pStyle w:val="ListParagraph"/>
        <w:numPr>
          <w:ilvl w:val="0"/>
          <w:numId w:val="1"/>
        </w:numPr>
        <w:jc w:val="both"/>
        <w:rPr>
          <w:lang w:val="ro-RO"/>
        </w:rPr>
      </w:pPr>
      <w:r w:rsidRPr="005F2AA5">
        <w:rPr>
          <w:lang w:val="ro-RO"/>
        </w:rPr>
        <w:t xml:space="preserve">Experiență </w:t>
      </w:r>
      <w:r>
        <w:rPr>
          <w:lang w:val="ro-RO"/>
        </w:rPr>
        <w:t>de lucru î</w:t>
      </w:r>
      <w:r w:rsidRPr="005F2AA5">
        <w:rPr>
          <w:lang w:val="ro-RO"/>
        </w:rPr>
        <w:t>n relații publice</w:t>
      </w:r>
      <w:r w:rsidR="00326C0C">
        <w:rPr>
          <w:lang w:val="ro-RO"/>
        </w:rPr>
        <w:t xml:space="preserve">, comunicare </w:t>
      </w:r>
      <w:r w:rsidR="00326C0C" w:rsidRPr="005F2AA5">
        <w:rPr>
          <w:lang w:val="ro-RO"/>
        </w:rPr>
        <w:t>și</w:t>
      </w:r>
      <w:r w:rsidR="00326C0C">
        <w:rPr>
          <w:lang w:val="ro-RO"/>
        </w:rPr>
        <w:t xml:space="preserve"> mass-</w:t>
      </w:r>
      <w:r w:rsidR="00326C0C" w:rsidRPr="005F2AA5">
        <w:rPr>
          <w:lang w:val="ro-RO"/>
        </w:rPr>
        <w:t xml:space="preserve">media </w:t>
      </w:r>
      <w:r>
        <w:rPr>
          <w:lang w:val="ro-RO"/>
        </w:rPr>
        <w:t>(minim 3 ani);</w:t>
      </w:r>
    </w:p>
    <w:p w14:paraId="607B1121" w14:textId="1DA0F5A8" w:rsidR="003A540C" w:rsidRDefault="003A540C" w:rsidP="003A540C">
      <w:pPr>
        <w:pStyle w:val="ListParagraph"/>
        <w:numPr>
          <w:ilvl w:val="0"/>
          <w:numId w:val="1"/>
        </w:numPr>
        <w:jc w:val="both"/>
        <w:rPr>
          <w:lang w:val="ro-RO"/>
        </w:rPr>
      </w:pPr>
      <w:r>
        <w:rPr>
          <w:rFonts w:cstheme="minorHAnsi"/>
          <w:lang w:val="ro-RO"/>
        </w:rPr>
        <w:t>Cunoș</w:t>
      </w:r>
      <w:r w:rsidRPr="009D28B5">
        <w:rPr>
          <w:rFonts w:cstheme="minorHAnsi"/>
          <w:lang w:val="ro-RO"/>
        </w:rPr>
        <w:t xml:space="preserve">tințe privind structura și funcționarea sistemului </w:t>
      </w:r>
      <w:r>
        <w:rPr>
          <w:rFonts w:cstheme="minorHAnsi"/>
          <w:lang w:val="ro-RO"/>
        </w:rPr>
        <w:t>de sănătate</w:t>
      </w:r>
      <w:r w:rsidR="00326C0C">
        <w:rPr>
          <w:rFonts w:cstheme="minorHAnsi"/>
          <w:lang w:val="ro-RO"/>
        </w:rPr>
        <w:t xml:space="preserve"> și sănătate </w:t>
      </w:r>
      <w:r>
        <w:rPr>
          <w:rFonts w:cstheme="minorHAnsi"/>
          <w:lang w:val="ro-RO"/>
        </w:rPr>
        <w:t xml:space="preserve">publică </w:t>
      </w:r>
      <w:r w:rsidRPr="009D28B5">
        <w:rPr>
          <w:rFonts w:cstheme="minorHAnsi"/>
          <w:lang w:val="ro-RO"/>
        </w:rPr>
        <w:t xml:space="preserve">din Republica Moldova, </w:t>
      </w:r>
      <w:r>
        <w:rPr>
          <w:rFonts w:cstheme="minorHAnsi"/>
          <w:lang w:val="ro-RO"/>
        </w:rPr>
        <w:t>inclusiv la nivel regional;</w:t>
      </w:r>
    </w:p>
    <w:p w14:paraId="6C4D01F7" w14:textId="7F3DD207" w:rsidR="003A540C" w:rsidRPr="006A625C" w:rsidRDefault="003A540C" w:rsidP="003A540C">
      <w:pPr>
        <w:pStyle w:val="ListParagraph"/>
        <w:numPr>
          <w:ilvl w:val="0"/>
          <w:numId w:val="1"/>
        </w:numPr>
        <w:jc w:val="both"/>
        <w:rPr>
          <w:lang w:val="ro-RO"/>
        </w:rPr>
      </w:pPr>
      <w:r w:rsidRPr="005F2AA5">
        <w:rPr>
          <w:lang w:val="ro-RO"/>
        </w:rPr>
        <w:t xml:space="preserve">Cunoașterea limbilor română și </w:t>
      </w:r>
      <w:r>
        <w:rPr>
          <w:lang w:val="ro-RO"/>
        </w:rPr>
        <w:t>rus</w:t>
      </w:r>
      <w:r w:rsidRPr="005F2AA5">
        <w:rPr>
          <w:lang w:val="ro-RO"/>
        </w:rPr>
        <w:t xml:space="preserve">ă (scris și oral) la nivel avansat. Cunoașterea limbii </w:t>
      </w:r>
      <w:r>
        <w:rPr>
          <w:lang w:val="ro-RO"/>
        </w:rPr>
        <w:t>englez</w:t>
      </w:r>
      <w:r w:rsidR="00326C0C">
        <w:rPr>
          <w:lang w:val="ro-RO"/>
        </w:rPr>
        <w:t>e</w:t>
      </w:r>
      <w:r>
        <w:rPr>
          <w:lang w:val="ro-RO"/>
        </w:rPr>
        <w:t xml:space="preserve"> </w:t>
      </w:r>
      <w:r w:rsidRPr="005F2AA5">
        <w:rPr>
          <w:lang w:val="ro-RO"/>
        </w:rPr>
        <w:t>constituie un avantaj</w:t>
      </w:r>
      <w:r w:rsidRPr="006A625C">
        <w:rPr>
          <w:lang w:val="ro-RO"/>
        </w:rPr>
        <w:t xml:space="preserve">. </w:t>
      </w:r>
    </w:p>
    <w:p w14:paraId="61515EE8" w14:textId="77777777" w:rsidR="003A540C" w:rsidRPr="005F2AA5" w:rsidRDefault="003A540C" w:rsidP="003A540C">
      <w:pPr>
        <w:jc w:val="both"/>
        <w:rPr>
          <w:rFonts w:cstheme="minorHAnsi"/>
          <w:lang w:val="ro-RO"/>
        </w:rPr>
      </w:pPr>
      <w:r w:rsidRPr="005F2AA5">
        <w:rPr>
          <w:rFonts w:eastAsiaTheme="majorEastAsia" w:cstheme="minorHAnsi"/>
          <w:b/>
          <w:bCs/>
          <w:color w:val="1F3763" w:themeColor="accent1" w:themeShade="7F"/>
          <w:lang w:val="ro-RO"/>
        </w:rPr>
        <w:t>Competențele necesare</w:t>
      </w:r>
    </w:p>
    <w:p w14:paraId="09B2E5FE" w14:textId="77777777" w:rsidR="003A540C" w:rsidRDefault="003A540C" w:rsidP="003A540C">
      <w:pPr>
        <w:pStyle w:val="ListParagraph"/>
        <w:numPr>
          <w:ilvl w:val="0"/>
          <w:numId w:val="1"/>
        </w:numPr>
        <w:jc w:val="both"/>
        <w:rPr>
          <w:rFonts w:cstheme="minorHAnsi"/>
          <w:lang w:val="ro-RO"/>
        </w:rPr>
      </w:pPr>
      <w:r>
        <w:rPr>
          <w:rFonts w:cstheme="minorHAnsi"/>
          <w:lang w:val="ro-RO"/>
        </w:rPr>
        <w:t>Abilități de comunicare excelente de comunicare scrisă și orală, inclusiv online;</w:t>
      </w:r>
    </w:p>
    <w:p w14:paraId="2F2DF07B" w14:textId="77777777" w:rsidR="003A540C" w:rsidRDefault="003A540C" w:rsidP="003A540C">
      <w:pPr>
        <w:pStyle w:val="ListParagraph"/>
        <w:numPr>
          <w:ilvl w:val="0"/>
          <w:numId w:val="1"/>
        </w:numPr>
        <w:jc w:val="both"/>
        <w:rPr>
          <w:rFonts w:cstheme="minorHAnsi"/>
          <w:lang w:val="ro-RO"/>
        </w:rPr>
      </w:pPr>
      <w:r>
        <w:rPr>
          <w:rFonts w:cstheme="minorHAnsi"/>
          <w:lang w:val="ro-RO"/>
        </w:rPr>
        <w:t xml:space="preserve">Abilități de elaborare, adaptare și redactare a mesajelor, materialelor la contextul local; </w:t>
      </w:r>
    </w:p>
    <w:p w14:paraId="106F62CC" w14:textId="77777777" w:rsidR="003A540C" w:rsidRDefault="003A540C" w:rsidP="003A540C">
      <w:pPr>
        <w:pStyle w:val="ListParagraph"/>
        <w:numPr>
          <w:ilvl w:val="0"/>
          <w:numId w:val="1"/>
        </w:numPr>
        <w:jc w:val="both"/>
        <w:rPr>
          <w:rFonts w:cstheme="minorHAnsi"/>
          <w:lang w:val="ro-RO"/>
        </w:rPr>
      </w:pPr>
      <w:r>
        <w:rPr>
          <w:rFonts w:cstheme="minorHAnsi"/>
          <w:lang w:val="ro-RO"/>
        </w:rPr>
        <w:t xml:space="preserve">Abilități de organizare metodică a activităților (proceduri operaționale); </w:t>
      </w:r>
    </w:p>
    <w:p w14:paraId="1C2DE3DC" w14:textId="2224ED76" w:rsidR="003A540C" w:rsidRPr="00456BDC" w:rsidRDefault="003A540C" w:rsidP="003A540C">
      <w:pPr>
        <w:pStyle w:val="ListParagraph"/>
        <w:numPr>
          <w:ilvl w:val="0"/>
          <w:numId w:val="1"/>
        </w:numPr>
        <w:jc w:val="both"/>
        <w:rPr>
          <w:rFonts w:cstheme="minorHAnsi"/>
          <w:lang w:val="ro-RO"/>
        </w:rPr>
      </w:pPr>
      <w:r>
        <w:t>Abilități de implementare a activităților de comuncare, inclusiv organizare de evenimente</w:t>
      </w:r>
      <w:r w:rsidR="000B64CA">
        <w:t xml:space="preserve"> online</w:t>
      </w:r>
      <w:r>
        <w:t xml:space="preserve">; </w:t>
      </w:r>
    </w:p>
    <w:p w14:paraId="278B27CB" w14:textId="77777777" w:rsidR="003A540C" w:rsidRPr="00456BDC" w:rsidRDefault="003A540C" w:rsidP="003A540C">
      <w:pPr>
        <w:pStyle w:val="ListParagraph"/>
        <w:numPr>
          <w:ilvl w:val="0"/>
          <w:numId w:val="1"/>
        </w:numPr>
        <w:jc w:val="both"/>
        <w:rPr>
          <w:rFonts w:cstheme="minorHAnsi"/>
          <w:lang w:val="ro-RO"/>
        </w:rPr>
      </w:pPr>
      <w:r>
        <w:t>Abilitatea de a se concentra pe rezultat și de a reacționa la feedback;</w:t>
      </w:r>
    </w:p>
    <w:p w14:paraId="20826B6B" w14:textId="77777777" w:rsidR="003A540C" w:rsidRPr="00456BDC" w:rsidRDefault="003A540C" w:rsidP="003A540C">
      <w:pPr>
        <w:pStyle w:val="ListParagraph"/>
        <w:numPr>
          <w:ilvl w:val="0"/>
          <w:numId w:val="1"/>
        </w:numPr>
        <w:jc w:val="both"/>
        <w:rPr>
          <w:rFonts w:cstheme="minorHAnsi"/>
          <w:lang w:val="ro-RO"/>
        </w:rPr>
      </w:pPr>
      <w:r>
        <w:t>Abilitatea de a lucra independent și în echipă proactiv.</w:t>
      </w:r>
    </w:p>
    <w:p w14:paraId="465FA516" w14:textId="77777777" w:rsidR="003A540C" w:rsidRDefault="003A540C" w:rsidP="003A540C">
      <w:pPr>
        <w:spacing w:after="0" w:line="276" w:lineRule="auto"/>
        <w:jc w:val="both"/>
        <w:rPr>
          <w:rFonts w:cstheme="minorHAnsi"/>
          <w:lang w:val="ro-RO"/>
        </w:rPr>
      </w:pPr>
    </w:p>
    <w:p w14:paraId="5E4D2631" w14:textId="651330DC" w:rsidR="003A540C" w:rsidRDefault="003A540C" w:rsidP="003A540C">
      <w:pPr>
        <w:pStyle w:val="Heading3"/>
        <w:rPr>
          <w:rFonts w:asciiTheme="minorHAnsi" w:hAnsiTheme="minorHAnsi" w:cstheme="minorHAnsi"/>
          <w:b/>
          <w:bCs/>
          <w:sz w:val="22"/>
          <w:szCs w:val="22"/>
          <w:lang w:val="ro-RO"/>
        </w:rPr>
      </w:pPr>
      <w:r w:rsidRPr="00161D78">
        <w:rPr>
          <w:rFonts w:asciiTheme="minorHAnsi" w:hAnsiTheme="minorHAnsi" w:cstheme="minorHAnsi"/>
          <w:b/>
          <w:bCs/>
          <w:sz w:val="22"/>
          <w:szCs w:val="22"/>
          <w:lang w:val="ro-RO"/>
        </w:rPr>
        <w:t>Rezultate</w:t>
      </w:r>
      <w:r w:rsidRPr="00B9196C">
        <w:rPr>
          <w:rFonts w:asciiTheme="minorHAnsi" w:hAnsiTheme="minorHAnsi" w:cstheme="minorHAnsi"/>
          <w:b/>
          <w:bCs/>
          <w:sz w:val="22"/>
          <w:szCs w:val="22"/>
          <w:lang w:val="ro-RO"/>
        </w:rPr>
        <w:t xml:space="preserve"> (output-uri)</w:t>
      </w:r>
      <w:r w:rsidR="000B64CA">
        <w:rPr>
          <w:rFonts w:asciiTheme="minorHAnsi" w:hAnsiTheme="minorHAnsi" w:cstheme="minorHAnsi"/>
          <w:b/>
          <w:bCs/>
          <w:sz w:val="22"/>
          <w:szCs w:val="22"/>
          <w:lang w:val="ro-RO"/>
        </w:rPr>
        <w:t xml:space="preserve"> pentru facilitator 1</w:t>
      </w:r>
      <w:r w:rsidR="00E5384C">
        <w:t>.</w:t>
      </w:r>
    </w:p>
    <w:p w14:paraId="50BF008A" w14:textId="77777777" w:rsidR="003A540C" w:rsidRDefault="003A540C" w:rsidP="003A540C">
      <w:pPr>
        <w:spacing w:after="0" w:line="276" w:lineRule="auto"/>
        <w:jc w:val="both"/>
        <w:rPr>
          <w:rFonts w:cstheme="minorHAnsi"/>
          <w:lang w:val="ro-RO"/>
        </w:rPr>
      </w:pPr>
    </w:p>
    <w:p w14:paraId="7CEFE16C" w14:textId="77777777" w:rsidR="00B5204A" w:rsidRPr="00B5204A" w:rsidRDefault="003A540C" w:rsidP="00B5204A">
      <w:pPr>
        <w:pStyle w:val="ListParagraph"/>
        <w:numPr>
          <w:ilvl w:val="0"/>
          <w:numId w:val="8"/>
        </w:numPr>
        <w:spacing w:after="0" w:line="276" w:lineRule="auto"/>
        <w:jc w:val="both"/>
        <w:rPr>
          <w:rFonts w:cstheme="minorHAnsi"/>
          <w:lang w:val="ro-RO"/>
        </w:rPr>
      </w:pPr>
      <w:r w:rsidRPr="00E67E57">
        <w:rPr>
          <w:rFonts w:cstheme="minorHAnsi"/>
          <w:lang w:val="ro-RO"/>
        </w:rPr>
        <w:lastRenderedPageBreak/>
        <w:t xml:space="preserve">Dezvoltarea </w:t>
      </w:r>
      <w:r w:rsidR="00E5384C">
        <w:rPr>
          <w:rFonts w:cstheme="minorHAnsi"/>
          <w:lang w:val="ro-RO"/>
        </w:rPr>
        <w:t>p</w:t>
      </w:r>
      <w:r w:rsidRPr="00E67E57">
        <w:rPr>
          <w:rFonts w:cstheme="minorHAnsi"/>
          <w:lang w:val="ro-RO"/>
        </w:rPr>
        <w:t>roceduril</w:t>
      </w:r>
      <w:r w:rsidR="00E5384C">
        <w:rPr>
          <w:rFonts w:cstheme="minorHAnsi"/>
          <w:lang w:val="ro-RO"/>
        </w:rPr>
        <w:t xml:space="preserve">or de </w:t>
      </w:r>
      <w:r>
        <w:t xml:space="preserve">comunicare pe intern </w:t>
      </w:r>
      <w:r w:rsidR="00E5384C">
        <w:t>în cadrul camapaniilor de comunicare la nivel național și regional pentru</w:t>
      </w:r>
      <w:r>
        <w:t xml:space="preserve"> direcțiile și structurile teritoriale ale ANSP</w:t>
      </w:r>
      <w:r w:rsidR="00B5204A">
        <w:t xml:space="preserve"> și a </w:t>
      </w:r>
      <w:r w:rsidR="00B5204A">
        <w:rPr>
          <w:rFonts w:cstheme="minorHAnsi"/>
          <w:lang w:val="ro-RO"/>
        </w:rPr>
        <w:t>p</w:t>
      </w:r>
      <w:r w:rsidR="00B5204A" w:rsidRPr="00E67E57">
        <w:rPr>
          <w:rFonts w:cstheme="minorHAnsi"/>
          <w:lang w:val="ro-RO"/>
        </w:rPr>
        <w:t>roceduril</w:t>
      </w:r>
      <w:r w:rsidR="00B5204A">
        <w:rPr>
          <w:rFonts w:cstheme="minorHAnsi"/>
          <w:lang w:val="ro-RO"/>
        </w:rPr>
        <w:t xml:space="preserve">or de </w:t>
      </w:r>
      <w:r w:rsidR="00B5204A">
        <w:t>comunicare</w:t>
      </w:r>
      <w:r w:rsidR="00B5204A">
        <w:rPr>
          <w:rFonts w:cstheme="minorHAnsi"/>
          <w:lang w:val="ro-RO"/>
        </w:rPr>
        <w:t xml:space="preserve"> </w:t>
      </w:r>
      <w:r w:rsidR="00B5204A">
        <w:t xml:space="preserve">pe extern cu partenerii, inclusiv cu mass-media. </w:t>
      </w:r>
      <w:r w:rsidR="00B5204A" w:rsidRPr="00B662DE">
        <w:t>In</w:t>
      </w:r>
      <w:r w:rsidR="00B5204A" w:rsidRPr="006F7133">
        <w:t xml:space="preserve">dicator </w:t>
      </w:r>
      <w:r w:rsidR="00B5204A">
        <w:t>– 4 proceduri dezvoltate,  5 zile, până în mai 2021.</w:t>
      </w:r>
    </w:p>
    <w:p w14:paraId="59304F54" w14:textId="44DA9CC6" w:rsidR="003A540C" w:rsidRPr="00B5204A" w:rsidRDefault="003A540C" w:rsidP="00B5204A">
      <w:pPr>
        <w:pStyle w:val="ListParagraph"/>
        <w:numPr>
          <w:ilvl w:val="0"/>
          <w:numId w:val="8"/>
        </w:numPr>
        <w:spacing w:after="0" w:line="276" w:lineRule="auto"/>
        <w:jc w:val="both"/>
        <w:rPr>
          <w:rStyle w:val="Hyperlink"/>
          <w:rFonts w:cstheme="minorHAnsi"/>
          <w:color w:val="auto"/>
          <w:u w:val="none"/>
          <w:lang w:val="ro-RO"/>
        </w:rPr>
      </w:pPr>
      <w:r w:rsidRPr="00B5204A">
        <w:rPr>
          <w:rFonts w:cstheme="minorHAnsi"/>
          <w:bCs/>
          <w:lang w:val="ro-RO"/>
        </w:rPr>
        <w:t>Asigurarea administrării conținutului portalului</w:t>
      </w:r>
      <w:r w:rsidR="00E5384C" w:rsidRPr="00B5204A">
        <w:rPr>
          <w:rFonts w:cstheme="minorHAnsi"/>
          <w:bCs/>
          <w:lang w:val="ro-RO"/>
        </w:rPr>
        <w:t xml:space="preserve"> </w:t>
      </w:r>
      <w:hyperlink r:id="rId11" w:history="1">
        <w:r w:rsidR="00E5384C" w:rsidRPr="007F5B13">
          <w:rPr>
            <w:rStyle w:val="Hyperlink"/>
          </w:rPr>
          <w:t>www.prosanatate.md</w:t>
        </w:r>
      </w:hyperlink>
      <w:r w:rsidR="00E5384C">
        <w:rPr>
          <w:rStyle w:val="Hyperlink"/>
        </w:rPr>
        <w:t xml:space="preserve"> </w:t>
      </w:r>
      <w:r w:rsidRPr="00B5204A">
        <w:rPr>
          <w:rStyle w:val="Hyperlink"/>
          <w:color w:val="auto"/>
          <w:u w:val="none"/>
        </w:rPr>
        <w:t xml:space="preserve">prin </w:t>
      </w:r>
      <w:r w:rsidR="00E0235C">
        <w:rPr>
          <w:rStyle w:val="Hyperlink"/>
          <w:color w:val="auto"/>
          <w:u w:val="none"/>
        </w:rPr>
        <w:t>comple</w:t>
      </w:r>
      <w:r w:rsidRPr="00B5204A">
        <w:rPr>
          <w:rStyle w:val="Hyperlink"/>
          <w:color w:val="auto"/>
          <w:u w:val="none"/>
        </w:rPr>
        <w:t>tarea zilnică a portalului cu conținut</w:t>
      </w:r>
      <w:r w:rsidR="00E5384C" w:rsidRPr="00B5204A">
        <w:rPr>
          <w:rStyle w:val="Hyperlink"/>
          <w:color w:val="auto"/>
          <w:u w:val="none"/>
        </w:rPr>
        <w:t>:</w:t>
      </w:r>
      <w:r w:rsidRPr="00B5204A">
        <w:rPr>
          <w:rStyle w:val="Hyperlink"/>
          <w:color w:val="auto"/>
          <w:u w:val="none"/>
        </w:rPr>
        <w:t xml:space="preserve"> plasarea </w:t>
      </w:r>
      <w:r w:rsidR="00B42D90" w:rsidRPr="00B5204A">
        <w:rPr>
          <w:rStyle w:val="Hyperlink"/>
          <w:color w:val="auto"/>
          <w:u w:val="none"/>
        </w:rPr>
        <w:t xml:space="preserve">unui </w:t>
      </w:r>
      <w:r w:rsidRPr="00B5204A">
        <w:rPr>
          <w:rStyle w:val="Hyperlink"/>
          <w:color w:val="auto"/>
          <w:u w:val="none"/>
        </w:rPr>
        <w:t>material</w:t>
      </w:r>
      <w:r w:rsidR="00B42D90" w:rsidRPr="00B5204A">
        <w:rPr>
          <w:rStyle w:val="Hyperlink"/>
          <w:color w:val="auto"/>
          <w:u w:val="none"/>
        </w:rPr>
        <w:t>/zi</w:t>
      </w:r>
      <w:r w:rsidRPr="00B5204A">
        <w:rPr>
          <w:rStyle w:val="Hyperlink"/>
          <w:color w:val="auto"/>
          <w:u w:val="none"/>
        </w:rPr>
        <w:t xml:space="preserve"> în pagina INSTRUMENTE</w:t>
      </w:r>
      <w:r w:rsidR="00B42D90" w:rsidRPr="00B5204A">
        <w:rPr>
          <w:rStyle w:val="Hyperlink"/>
          <w:color w:val="auto"/>
          <w:u w:val="none"/>
        </w:rPr>
        <w:t xml:space="preserve">î; redactarea paginii SANATATE+. </w:t>
      </w:r>
      <w:r w:rsidRPr="00B5204A">
        <w:rPr>
          <w:rStyle w:val="Hyperlink"/>
          <w:color w:val="auto"/>
          <w:u w:val="none"/>
        </w:rPr>
        <w:t xml:space="preserve"> Indicator – </w:t>
      </w:r>
      <w:r w:rsidR="00F05DE6" w:rsidRPr="00B5204A">
        <w:rPr>
          <w:rStyle w:val="Hyperlink"/>
          <w:color w:val="auto"/>
          <w:u w:val="none"/>
        </w:rPr>
        <w:t>3</w:t>
      </w:r>
      <w:r w:rsidRPr="00B5204A">
        <w:rPr>
          <w:rStyle w:val="Hyperlink"/>
          <w:color w:val="auto"/>
          <w:u w:val="none"/>
        </w:rPr>
        <w:t>,5 zile.</w:t>
      </w:r>
    </w:p>
    <w:p w14:paraId="2D601C3D" w14:textId="2F15BE26" w:rsidR="003A540C" w:rsidRPr="006F7133" w:rsidRDefault="003A540C" w:rsidP="003A540C">
      <w:pPr>
        <w:pStyle w:val="ListParagraph"/>
        <w:numPr>
          <w:ilvl w:val="0"/>
          <w:numId w:val="6"/>
        </w:numPr>
        <w:spacing w:after="0" w:line="276" w:lineRule="auto"/>
        <w:jc w:val="both"/>
        <w:rPr>
          <w:rFonts w:cstheme="minorHAnsi"/>
          <w:lang w:val="ro-RO"/>
        </w:rPr>
      </w:pPr>
      <w:r>
        <w:t>Facilitarea utilizării de către specialiștii în promovarea sănătății din cadrul ANSP, alte instituții din sănătate și domeniile relevante (social, educație, alimentație publică etc.) a cabinetelor de utilizatori</w:t>
      </w:r>
      <w:r w:rsidR="0043129F">
        <w:t xml:space="preserve"> </w:t>
      </w:r>
      <w:r>
        <w:t xml:space="preserve">autorizați ai portalului </w:t>
      </w:r>
      <w:r w:rsidR="00435CEC">
        <w:fldChar w:fldCharType="begin"/>
      </w:r>
      <w:r w:rsidR="00435CEC">
        <w:instrText xml:space="preserve"> HYPERLINK "http://www.prosanatate.md" </w:instrText>
      </w:r>
      <w:r w:rsidR="00435CEC">
        <w:fldChar w:fldCharType="separate"/>
      </w:r>
      <w:r w:rsidRPr="008705E8">
        <w:rPr>
          <w:rStyle w:val="Hyperlink"/>
        </w:rPr>
        <w:t>www.prosanatate.md</w:t>
      </w:r>
      <w:r w:rsidR="00435CEC">
        <w:rPr>
          <w:rStyle w:val="Hyperlink"/>
        </w:rPr>
        <w:fldChar w:fldCharType="end"/>
      </w:r>
      <w:r w:rsidR="00B42D90">
        <w:rPr>
          <w:rStyle w:val="Hyperlink"/>
        </w:rPr>
        <w:t>.</w:t>
      </w:r>
      <w:r>
        <w:t xml:space="preserve"> Indicator – </w:t>
      </w:r>
      <w:r w:rsidR="00B42D90">
        <w:t>1</w:t>
      </w:r>
      <w:r>
        <w:t>0</w:t>
      </w:r>
      <w:r w:rsidR="00B42D90">
        <w:t>-15 de</w:t>
      </w:r>
      <w:r>
        <w:t xml:space="preserve"> utilizatori autorizați activi, 5 zile de mentorat;  </w:t>
      </w:r>
    </w:p>
    <w:p w14:paraId="29B5D33B" w14:textId="4E17B34B" w:rsidR="00507402" w:rsidRPr="00D3536D" w:rsidRDefault="00507402" w:rsidP="00507402">
      <w:pPr>
        <w:pStyle w:val="ListParagraph"/>
        <w:numPr>
          <w:ilvl w:val="0"/>
          <w:numId w:val="6"/>
        </w:numPr>
        <w:spacing w:after="0" w:line="276" w:lineRule="auto"/>
        <w:jc w:val="both"/>
        <w:rPr>
          <w:rFonts w:cstheme="minorHAnsi"/>
          <w:lang w:val="ro-RO"/>
        </w:rPr>
      </w:pPr>
      <w:r>
        <w:t xml:space="preserve">Facilitarea elaborării anunțurilor, știrilor din cadrul campaniilor de către specialiștii în promovarea sănătății, utilizatorii autorizați ai portalului </w:t>
      </w:r>
      <w:r w:rsidR="00435CEC">
        <w:fldChar w:fldCharType="begin"/>
      </w:r>
      <w:r w:rsidR="00435CEC">
        <w:instrText xml:space="preserve"> HYPERLINK "http://www.prosanatate.md" </w:instrText>
      </w:r>
      <w:r w:rsidR="00435CEC">
        <w:fldChar w:fldCharType="separate"/>
      </w:r>
      <w:r w:rsidRPr="008705E8">
        <w:rPr>
          <w:rStyle w:val="Hyperlink"/>
        </w:rPr>
        <w:t>www.prosanatate.md</w:t>
      </w:r>
      <w:r w:rsidR="00435CEC">
        <w:rPr>
          <w:rStyle w:val="Hyperlink"/>
        </w:rPr>
        <w:fldChar w:fldCharType="end"/>
      </w:r>
      <w:r w:rsidRPr="00D3536D">
        <w:t xml:space="preserve"> și</w:t>
      </w:r>
      <w:r w:rsidRPr="00507402">
        <w:t xml:space="preserve"> asigurarea</w:t>
      </w:r>
      <w:r>
        <w:rPr>
          <w:rStyle w:val="Hyperlink"/>
        </w:rPr>
        <w:t xml:space="preserve"> </w:t>
      </w:r>
      <w:r>
        <w:t xml:space="preserve">plasării </w:t>
      </w:r>
      <w:r w:rsidRPr="00D3536D">
        <w:t xml:space="preserve">pe siteul instituțional </w:t>
      </w:r>
      <w:r w:rsidR="00435CEC">
        <w:fldChar w:fldCharType="begin"/>
      </w:r>
      <w:r w:rsidR="00435CEC">
        <w:instrText xml:space="preserve"> HYPERLINK "http://www.ansp.md" </w:instrText>
      </w:r>
      <w:r w:rsidR="00435CEC">
        <w:fldChar w:fldCharType="separate"/>
      </w:r>
      <w:r w:rsidRPr="007F5B13">
        <w:rPr>
          <w:rStyle w:val="Hyperlink"/>
        </w:rPr>
        <w:t>www.ansp.md</w:t>
      </w:r>
      <w:r w:rsidR="00435CEC">
        <w:rPr>
          <w:rStyle w:val="Hyperlink"/>
        </w:rPr>
        <w:fldChar w:fldCharType="end"/>
      </w:r>
      <w:r>
        <w:t xml:space="preserve"> </w:t>
      </w:r>
      <w:r w:rsidRPr="00D3536D">
        <w:t xml:space="preserve">. </w:t>
      </w:r>
      <w:r>
        <w:t xml:space="preserve">Indicator – 3-4 materiale, editate din cabinetul de utilizator autorizat al portalului și plasate pe siteul ANSP, </w:t>
      </w:r>
      <w:r w:rsidR="00FF3427">
        <w:t>4</w:t>
      </w:r>
      <w:r>
        <w:t xml:space="preserve"> zile;</w:t>
      </w:r>
    </w:p>
    <w:p w14:paraId="6342DEA5" w14:textId="2D914971" w:rsidR="00152B67" w:rsidRPr="006F7133" w:rsidRDefault="00152B67" w:rsidP="00152B67">
      <w:pPr>
        <w:pStyle w:val="ListParagraph"/>
        <w:numPr>
          <w:ilvl w:val="0"/>
          <w:numId w:val="6"/>
        </w:numPr>
        <w:spacing w:after="0" w:line="276" w:lineRule="auto"/>
        <w:jc w:val="both"/>
        <w:rPr>
          <w:rFonts w:cstheme="minorHAnsi"/>
          <w:lang w:val="ro-RO"/>
        </w:rPr>
      </w:pPr>
      <w:r>
        <w:t xml:space="preserve">Facilitarea accesului la presa locală a </w:t>
      </w:r>
      <w:r w:rsidRPr="00D3536D">
        <w:t>specialiști</w:t>
      </w:r>
      <w:r>
        <w:t xml:space="preserve">lor </w:t>
      </w:r>
      <w:r w:rsidRPr="00D3536D">
        <w:t xml:space="preserve">în promovarea sănătății, </w:t>
      </w:r>
      <w:r>
        <w:t xml:space="preserve">a </w:t>
      </w:r>
      <w:r w:rsidRPr="00D3536D">
        <w:t>utilizatori</w:t>
      </w:r>
      <w:r>
        <w:t xml:space="preserve">lor </w:t>
      </w:r>
      <w:r w:rsidRPr="00D3536D">
        <w:t xml:space="preserve">autorizați ai portalului </w:t>
      </w:r>
      <w:r w:rsidR="00435CEC">
        <w:fldChar w:fldCharType="begin"/>
      </w:r>
      <w:r w:rsidR="00435CEC">
        <w:instrText xml:space="preserve"> HYPERLINK "http://www.prosanatate.md" </w:instrText>
      </w:r>
      <w:r w:rsidR="00435CEC">
        <w:fldChar w:fldCharType="separate"/>
      </w:r>
      <w:r w:rsidRPr="007F5B13">
        <w:rPr>
          <w:rStyle w:val="Hyperlink"/>
        </w:rPr>
        <w:t>www.prosanatate.md</w:t>
      </w:r>
      <w:r w:rsidR="00435CEC">
        <w:rPr>
          <w:rStyle w:val="Hyperlink"/>
        </w:rPr>
        <w:fldChar w:fldCharType="end"/>
      </w:r>
      <w:r>
        <w:t>. Indicator – 1-2 materiale ale specialiștilor în promovarea sănătății per lună, 2 zi</w:t>
      </w:r>
      <w:r w:rsidR="00DC4302">
        <w:t>le</w:t>
      </w:r>
      <w:r>
        <w:t>.</w:t>
      </w:r>
    </w:p>
    <w:p w14:paraId="5B281804" w14:textId="4B679BAE" w:rsidR="003A540C" w:rsidRPr="00E67E57" w:rsidRDefault="003A540C" w:rsidP="003A540C">
      <w:pPr>
        <w:pStyle w:val="ListParagraph"/>
        <w:numPr>
          <w:ilvl w:val="0"/>
          <w:numId w:val="6"/>
        </w:numPr>
        <w:spacing w:after="0" w:line="276" w:lineRule="auto"/>
        <w:jc w:val="both"/>
        <w:rPr>
          <w:rFonts w:cstheme="minorHAnsi"/>
          <w:lang w:val="ro-RO"/>
        </w:rPr>
      </w:pPr>
      <w:r>
        <w:rPr>
          <w:rFonts w:cstheme="minorHAnsi"/>
          <w:bCs/>
          <w:lang w:val="ro-RO"/>
        </w:rPr>
        <w:t>A</w:t>
      </w:r>
      <w:r w:rsidRPr="00676D4F">
        <w:rPr>
          <w:rFonts w:cstheme="minorHAnsi"/>
          <w:bCs/>
          <w:lang w:val="ro-RO"/>
        </w:rPr>
        <w:t>daptarea</w:t>
      </w:r>
      <w:r>
        <w:rPr>
          <w:rFonts w:cstheme="minorHAnsi"/>
          <w:bCs/>
          <w:lang w:val="ro-RO"/>
        </w:rPr>
        <w:t>,</w:t>
      </w:r>
      <w:r w:rsidR="00B42D90">
        <w:rPr>
          <w:rFonts w:cstheme="minorHAnsi"/>
          <w:bCs/>
          <w:lang w:val="ro-RO"/>
        </w:rPr>
        <w:t xml:space="preserve"> </w:t>
      </w:r>
      <w:r w:rsidRPr="00676D4F">
        <w:rPr>
          <w:rFonts w:cstheme="minorHAnsi"/>
          <w:bCs/>
          <w:lang w:val="ro-RO"/>
        </w:rPr>
        <w:t>redactarea</w:t>
      </w:r>
      <w:r w:rsidRPr="00A37EEE">
        <w:rPr>
          <w:rFonts w:cstheme="minorHAnsi"/>
          <w:bCs/>
          <w:lang w:val="ro-RO"/>
        </w:rPr>
        <w:t xml:space="preserve"> mesajel</w:t>
      </w:r>
      <w:r>
        <w:rPr>
          <w:rFonts w:cstheme="minorHAnsi"/>
          <w:bCs/>
          <w:lang w:val="ro-RO"/>
        </w:rPr>
        <w:t>or</w:t>
      </w:r>
      <w:r w:rsidR="00B42D90">
        <w:rPr>
          <w:rFonts w:cstheme="minorHAnsi"/>
          <w:bCs/>
          <w:lang w:val="ro-RO"/>
        </w:rPr>
        <w:t xml:space="preserve"> </w:t>
      </w:r>
      <w:r>
        <w:rPr>
          <w:rFonts w:cstheme="minorHAnsi"/>
          <w:bCs/>
          <w:lang w:val="ro-RO"/>
        </w:rPr>
        <w:t xml:space="preserve">la </w:t>
      </w:r>
      <w:r w:rsidRPr="00A37EEE">
        <w:rPr>
          <w:rFonts w:cstheme="minorHAnsi"/>
          <w:bCs/>
          <w:lang w:val="ro-RO"/>
        </w:rPr>
        <w:t>contextul local</w:t>
      </w:r>
      <w:r>
        <w:rPr>
          <w:rFonts w:cstheme="minorHAnsi"/>
          <w:bCs/>
          <w:lang w:val="ro-RO"/>
        </w:rPr>
        <w:t xml:space="preserve"> și </w:t>
      </w:r>
      <w:r w:rsidR="00B42D90">
        <w:rPr>
          <w:rFonts w:cstheme="minorHAnsi"/>
          <w:bCs/>
          <w:lang w:val="ro-RO"/>
        </w:rPr>
        <w:t xml:space="preserve">facilitarea </w:t>
      </w:r>
      <w:r>
        <w:rPr>
          <w:rFonts w:cstheme="minorHAnsi"/>
          <w:bCs/>
          <w:lang w:val="ro-RO"/>
        </w:rPr>
        <w:t>disemin</w:t>
      </w:r>
      <w:r w:rsidR="00B42D90">
        <w:rPr>
          <w:rFonts w:cstheme="minorHAnsi"/>
          <w:bCs/>
          <w:lang w:val="ro-RO"/>
        </w:rPr>
        <w:t xml:space="preserve">ării </w:t>
      </w:r>
      <w:r>
        <w:t>produs</w:t>
      </w:r>
      <w:proofErr w:type="spellStart"/>
      <w:r>
        <w:rPr>
          <w:rFonts w:cstheme="minorHAnsi"/>
          <w:bCs/>
          <w:lang w:val="ro-RO"/>
        </w:rPr>
        <w:t>elor</w:t>
      </w:r>
      <w:proofErr w:type="spellEnd"/>
      <w:r>
        <w:rPr>
          <w:rFonts w:cstheme="minorHAnsi"/>
          <w:bCs/>
          <w:lang w:val="ro-RO"/>
        </w:rPr>
        <w:t xml:space="preserve"> campaniilor</w:t>
      </w:r>
      <w:r w:rsidR="00B42D90">
        <w:rPr>
          <w:rFonts w:cstheme="minorHAnsi"/>
          <w:bCs/>
          <w:lang w:val="ro-RO"/>
        </w:rPr>
        <w:t xml:space="preserve"> </w:t>
      </w:r>
      <w:r w:rsidRPr="001758C8">
        <w:rPr>
          <w:rFonts w:cstheme="minorHAnsi"/>
          <w:bCs/>
          <w:lang w:val="ro-RO"/>
        </w:rPr>
        <w:t xml:space="preserve">de </w:t>
      </w:r>
      <w:r>
        <w:rPr>
          <w:rFonts w:cstheme="minorHAnsi"/>
          <w:bCs/>
          <w:lang w:val="ro-RO"/>
        </w:rPr>
        <w:t>comunicare</w:t>
      </w:r>
      <w:r w:rsidR="00B42D90">
        <w:rPr>
          <w:rFonts w:cstheme="minorHAnsi"/>
          <w:bCs/>
          <w:lang w:val="ro-RO"/>
        </w:rPr>
        <w:t xml:space="preserve"> </w:t>
      </w:r>
      <w:r>
        <w:t>în presa locală</w:t>
      </w:r>
      <w:r w:rsidR="00A46610">
        <w:t xml:space="preserve"> și națională</w:t>
      </w:r>
      <w:r>
        <w:rPr>
          <w:rFonts w:cstheme="minorHAnsi"/>
          <w:bCs/>
          <w:lang w:val="ro-RO"/>
        </w:rPr>
        <w:t xml:space="preserve">. Indicator - </w:t>
      </w:r>
      <w:r>
        <w:t>4 materiale, 1 zi</w:t>
      </w:r>
      <w:r w:rsidR="00DC4302">
        <w:t>;</w:t>
      </w:r>
    </w:p>
    <w:p w14:paraId="3E3AB024" w14:textId="519AF172" w:rsidR="003A540C" w:rsidRPr="00676D4F" w:rsidRDefault="003A540C" w:rsidP="003A540C">
      <w:pPr>
        <w:pStyle w:val="ListParagraph"/>
        <w:numPr>
          <w:ilvl w:val="0"/>
          <w:numId w:val="6"/>
        </w:numPr>
        <w:spacing w:after="0" w:line="276" w:lineRule="auto"/>
        <w:jc w:val="both"/>
        <w:rPr>
          <w:rFonts w:cstheme="minorHAnsi"/>
          <w:lang w:val="ro-RO"/>
        </w:rPr>
      </w:pPr>
      <w:r>
        <w:t>Elaborarea rapoartelor media lunare ale campaniilor</w:t>
      </w:r>
      <w:r w:rsidR="00D821F4">
        <w:t xml:space="preserve"> pe segmentul de gestiune</w:t>
      </w:r>
      <w:r>
        <w:t xml:space="preserve">. Indicator – </w:t>
      </w:r>
      <w:r w:rsidR="00DC4302">
        <w:t>1</w:t>
      </w:r>
      <w:r>
        <w:t xml:space="preserve"> zi; </w:t>
      </w:r>
    </w:p>
    <w:p w14:paraId="6C841D75" w14:textId="04DF8FEA" w:rsidR="003A540C" w:rsidRPr="00676D4F" w:rsidRDefault="003A540C" w:rsidP="003A540C">
      <w:pPr>
        <w:pStyle w:val="ListParagraph"/>
        <w:numPr>
          <w:ilvl w:val="0"/>
          <w:numId w:val="6"/>
        </w:numPr>
        <w:spacing w:after="0" w:line="276" w:lineRule="auto"/>
        <w:jc w:val="both"/>
        <w:rPr>
          <w:rFonts w:cstheme="minorHAnsi"/>
          <w:lang w:val="ro-RO"/>
        </w:rPr>
      </w:pPr>
      <w:r>
        <w:t>Asigurarea suportului în organizarea evenimentelor publice în cadrul planurilor de  comunicare ale campaniilor. Indicator –</w:t>
      </w:r>
      <w:r w:rsidR="00DC4302">
        <w:t xml:space="preserve">1 </w:t>
      </w:r>
      <w:r>
        <w:t>zi;</w:t>
      </w:r>
    </w:p>
    <w:p w14:paraId="236AFD2E" w14:textId="7A5AE886" w:rsidR="003A540C" w:rsidRPr="00535DBB" w:rsidRDefault="003A540C" w:rsidP="003A540C">
      <w:pPr>
        <w:pStyle w:val="ListParagraph"/>
        <w:numPr>
          <w:ilvl w:val="0"/>
          <w:numId w:val="6"/>
        </w:numPr>
        <w:spacing w:after="0" w:line="276" w:lineRule="auto"/>
        <w:jc w:val="both"/>
        <w:rPr>
          <w:rFonts w:cstheme="minorHAnsi"/>
          <w:lang w:val="ro-RO"/>
        </w:rPr>
      </w:pPr>
      <w:r>
        <w:t xml:space="preserve">Participarea la dezvoltarea conceptelor pentru diverse produse ale campaniilor. Indicator – </w:t>
      </w:r>
      <w:r w:rsidR="00F05DE6">
        <w:t>1</w:t>
      </w:r>
      <w:r>
        <w:t xml:space="preserve"> zi;</w:t>
      </w:r>
    </w:p>
    <w:p w14:paraId="5A7F81EF" w14:textId="7AD210B9" w:rsidR="003A540C" w:rsidRDefault="003A540C" w:rsidP="003A540C">
      <w:pPr>
        <w:pStyle w:val="ListParagraph"/>
        <w:numPr>
          <w:ilvl w:val="0"/>
          <w:numId w:val="6"/>
        </w:numPr>
        <w:spacing w:after="0" w:line="276" w:lineRule="auto"/>
        <w:jc w:val="both"/>
        <w:rPr>
          <w:rFonts w:cstheme="minorHAnsi"/>
          <w:lang w:val="ro-RO"/>
        </w:rPr>
      </w:pPr>
      <w:r w:rsidRPr="00676D4F">
        <w:rPr>
          <w:rFonts w:cstheme="minorHAnsi"/>
          <w:lang w:val="ro-RO"/>
        </w:rPr>
        <w:t>Pregătirea materialelor necesare pentru organizarea activităților de implementare a campaniilor</w:t>
      </w:r>
      <w:r w:rsidR="00B5204A">
        <w:rPr>
          <w:rFonts w:cstheme="minorHAnsi"/>
          <w:lang w:val="ro-RO"/>
        </w:rPr>
        <w:t>, inclusiv ședințe de lucru</w:t>
      </w:r>
      <w:r>
        <w:rPr>
          <w:rFonts w:cstheme="minorHAnsi"/>
          <w:lang w:val="ro-RO"/>
        </w:rPr>
        <w:t xml:space="preserve">. </w:t>
      </w:r>
      <w:r>
        <w:t xml:space="preserve">Indicator – </w:t>
      </w:r>
      <w:r w:rsidR="00DC4302">
        <w:t>1</w:t>
      </w:r>
      <w:r>
        <w:t xml:space="preserve"> zi</w:t>
      </w:r>
      <w:r>
        <w:rPr>
          <w:rFonts w:cstheme="minorHAnsi"/>
          <w:lang w:val="ro-RO"/>
        </w:rPr>
        <w:t>.</w:t>
      </w:r>
    </w:p>
    <w:p w14:paraId="68A89ED0" w14:textId="77777777" w:rsidR="003A540C" w:rsidRDefault="003A540C" w:rsidP="003A540C">
      <w:pPr>
        <w:spacing w:after="0" w:line="276" w:lineRule="auto"/>
        <w:jc w:val="both"/>
        <w:rPr>
          <w:rFonts w:cstheme="minorHAnsi"/>
          <w:lang w:val="ro-RO"/>
        </w:rPr>
      </w:pPr>
    </w:p>
    <w:p w14:paraId="639D5883" w14:textId="11FA7F38" w:rsidR="000B64CA" w:rsidRDefault="000B64CA" w:rsidP="000B64CA">
      <w:pPr>
        <w:pStyle w:val="Heading3"/>
        <w:rPr>
          <w:rFonts w:asciiTheme="minorHAnsi" w:hAnsiTheme="minorHAnsi" w:cstheme="minorHAnsi"/>
          <w:b/>
          <w:bCs/>
          <w:sz w:val="22"/>
          <w:szCs w:val="22"/>
          <w:lang w:val="ro-RO"/>
        </w:rPr>
      </w:pPr>
      <w:r w:rsidRPr="00161D78">
        <w:rPr>
          <w:rFonts w:asciiTheme="minorHAnsi" w:hAnsiTheme="minorHAnsi" w:cstheme="minorHAnsi"/>
          <w:b/>
          <w:bCs/>
          <w:sz w:val="22"/>
          <w:szCs w:val="22"/>
          <w:lang w:val="ro-RO"/>
        </w:rPr>
        <w:t>Rezultate</w:t>
      </w:r>
      <w:r w:rsidRPr="00B9196C">
        <w:rPr>
          <w:rFonts w:asciiTheme="minorHAnsi" w:hAnsiTheme="minorHAnsi" w:cstheme="minorHAnsi"/>
          <w:b/>
          <w:bCs/>
          <w:sz w:val="22"/>
          <w:szCs w:val="22"/>
          <w:lang w:val="ro-RO"/>
        </w:rPr>
        <w:t xml:space="preserve"> (output-uri)</w:t>
      </w:r>
      <w:r>
        <w:rPr>
          <w:rFonts w:asciiTheme="minorHAnsi" w:hAnsiTheme="minorHAnsi" w:cstheme="minorHAnsi"/>
          <w:b/>
          <w:bCs/>
          <w:sz w:val="22"/>
          <w:szCs w:val="22"/>
          <w:lang w:val="ro-RO"/>
        </w:rPr>
        <w:t xml:space="preserve"> pentru facilitator </w:t>
      </w:r>
      <w:r w:rsidR="00F05DE6">
        <w:rPr>
          <w:rFonts w:asciiTheme="minorHAnsi" w:hAnsiTheme="minorHAnsi" w:cstheme="minorHAnsi"/>
          <w:b/>
          <w:bCs/>
          <w:sz w:val="22"/>
          <w:szCs w:val="22"/>
          <w:lang w:val="ro-RO"/>
        </w:rPr>
        <w:t>2</w:t>
      </w:r>
      <w:r w:rsidR="00D821F4">
        <w:rPr>
          <w:rFonts w:asciiTheme="minorHAnsi" w:hAnsiTheme="minorHAnsi" w:cstheme="minorHAnsi"/>
          <w:b/>
          <w:bCs/>
          <w:sz w:val="22"/>
          <w:szCs w:val="22"/>
          <w:lang w:val="ro-RO"/>
        </w:rPr>
        <w:t xml:space="preserve"> (Diana Blanaru)</w:t>
      </w:r>
    </w:p>
    <w:p w14:paraId="26598257" w14:textId="77777777" w:rsidR="000B64CA" w:rsidRDefault="000B64CA" w:rsidP="000B64CA">
      <w:pPr>
        <w:spacing w:after="0" w:line="276" w:lineRule="auto"/>
        <w:jc w:val="both"/>
        <w:rPr>
          <w:rFonts w:cstheme="minorHAnsi"/>
          <w:lang w:val="ro-RO"/>
        </w:rPr>
      </w:pPr>
    </w:p>
    <w:p w14:paraId="7A16B47B" w14:textId="616E03AC" w:rsidR="000B64CA" w:rsidRPr="00355AE7" w:rsidRDefault="00507402" w:rsidP="00B5204A">
      <w:pPr>
        <w:pStyle w:val="ListParagraph"/>
        <w:numPr>
          <w:ilvl w:val="0"/>
          <w:numId w:val="10"/>
        </w:numPr>
        <w:spacing w:after="0" w:line="276" w:lineRule="auto"/>
        <w:jc w:val="both"/>
        <w:rPr>
          <w:rStyle w:val="Hyperlink"/>
          <w:rFonts w:cstheme="minorHAnsi"/>
          <w:color w:val="auto"/>
          <w:u w:val="none"/>
          <w:lang w:val="ro-RO"/>
        </w:rPr>
      </w:pPr>
      <w:r>
        <w:rPr>
          <w:rFonts w:cstheme="minorHAnsi"/>
          <w:bCs/>
          <w:lang w:val="ro-RO"/>
        </w:rPr>
        <w:t xml:space="preserve">Dezvoltarea </w:t>
      </w:r>
      <w:r>
        <w:rPr>
          <w:rStyle w:val="Hyperlink"/>
          <w:color w:val="auto"/>
          <w:u w:val="none"/>
        </w:rPr>
        <w:t xml:space="preserve">unui media kit al </w:t>
      </w:r>
      <w:r w:rsidRPr="00676D4F">
        <w:rPr>
          <w:rFonts w:cstheme="minorHAnsi"/>
          <w:bCs/>
          <w:lang w:val="ro-RO"/>
        </w:rPr>
        <w:t>portalului</w:t>
      </w:r>
      <w:r>
        <w:rPr>
          <w:rFonts w:cstheme="minorHAnsi"/>
          <w:bCs/>
          <w:lang w:val="ro-RO"/>
        </w:rPr>
        <w:t xml:space="preserve"> </w:t>
      </w:r>
      <w:hyperlink r:id="rId12" w:history="1">
        <w:r w:rsidRPr="007F5B13">
          <w:rPr>
            <w:rStyle w:val="Hyperlink"/>
          </w:rPr>
          <w:t>www.prosanatate.md</w:t>
        </w:r>
      </w:hyperlink>
      <w:r w:rsidR="000B64CA" w:rsidRPr="00355AE7">
        <w:rPr>
          <w:rStyle w:val="Hyperlink"/>
          <w:color w:val="auto"/>
          <w:u w:val="none"/>
        </w:rPr>
        <w:t xml:space="preserve">. Indicator – </w:t>
      </w:r>
      <w:r>
        <w:rPr>
          <w:rStyle w:val="Hyperlink"/>
          <w:color w:val="auto"/>
          <w:u w:val="none"/>
        </w:rPr>
        <w:t>5 zile, până în mai 2021</w:t>
      </w:r>
      <w:r w:rsidR="000B64CA" w:rsidRPr="00355AE7">
        <w:rPr>
          <w:rStyle w:val="Hyperlink"/>
          <w:color w:val="auto"/>
          <w:u w:val="none"/>
        </w:rPr>
        <w:t>.</w:t>
      </w:r>
    </w:p>
    <w:p w14:paraId="62795CF1" w14:textId="17F6DDF6" w:rsidR="00507402" w:rsidRPr="006F7133" w:rsidRDefault="00507402" w:rsidP="00B5204A">
      <w:pPr>
        <w:pStyle w:val="ListParagraph"/>
        <w:numPr>
          <w:ilvl w:val="0"/>
          <w:numId w:val="10"/>
        </w:numPr>
        <w:spacing w:after="0" w:line="276" w:lineRule="auto"/>
        <w:jc w:val="both"/>
        <w:rPr>
          <w:rFonts w:cstheme="minorHAnsi"/>
          <w:lang w:val="ro-RO"/>
        </w:rPr>
      </w:pPr>
      <w:r>
        <w:t>Facilitarea elaborării articolelor</w:t>
      </w:r>
      <w:r w:rsidR="00A46610">
        <w:t>, interviurilor, istoriilor, articoleor de opinie</w:t>
      </w:r>
      <w:r>
        <w:t xml:space="preserve"> din pagina BLOG a portalului </w:t>
      </w:r>
      <w:hyperlink r:id="rId13" w:history="1">
        <w:r w:rsidRPr="007F5B13">
          <w:rPr>
            <w:rStyle w:val="Hyperlink"/>
          </w:rPr>
          <w:t>www.prosanantate.md</w:t>
        </w:r>
      </w:hyperlink>
      <w:r>
        <w:t xml:space="preserve"> de către specialiștii în promovarea sănătății, utilizatorii autorizați</w:t>
      </w:r>
      <w:r w:rsidR="00B5204A">
        <w:t xml:space="preserve">. Indicator </w:t>
      </w:r>
      <w:r>
        <w:t xml:space="preserve">– </w:t>
      </w:r>
      <w:r w:rsidR="00FF3427">
        <w:t>1-</w:t>
      </w:r>
      <w:r>
        <w:t xml:space="preserve">2 materiale pe lună, editate din cabinetul de utilizator autorizat al portalului, </w:t>
      </w:r>
      <w:r w:rsidR="00370CED">
        <w:t>6</w:t>
      </w:r>
      <w:r w:rsidR="00FF3427">
        <w:t>,5</w:t>
      </w:r>
      <w:r>
        <w:t xml:space="preserve"> zile;</w:t>
      </w:r>
    </w:p>
    <w:p w14:paraId="08F38593" w14:textId="3B520BB1" w:rsidR="00152B67" w:rsidRPr="00152B67" w:rsidRDefault="00152B67" w:rsidP="00B5204A">
      <w:pPr>
        <w:pStyle w:val="ListParagraph"/>
        <w:numPr>
          <w:ilvl w:val="0"/>
          <w:numId w:val="10"/>
        </w:numPr>
        <w:spacing w:after="0" w:line="276" w:lineRule="auto"/>
        <w:jc w:val="both"/>
        <w:rPr>
          <w:rFonts w:cstheme="minorHAnsi"/>
          <w:lang w:val="ro-RO"/>
        </w:rPr>
      </w:pPr>
      <w:r>
        <w:t xml:space="preserve">Facilitarea accesului la presa națională a </w:t>
      </w:r>
      <w:r w:rsidRPr="00D3536D">
        <w:t>specialiști</w:t>
      </w:r>
      <w:r>
        <w:t xml:space="preserve">lor </w:t>
      </w:r>
      <w:r w:rsidRPr="00D3536D">
        <w:t xml:space="preserve">în promovarea sănătății, </w:t>
      </w:r>
      <w:r>
        <w:t xml:space="preserve">a </w:t>
      </w:r>
      <w:r w:rsidRPr="00D3536D">
        <w:t>utilizatori</w:t>
      </w:r>
      <w:r>
        <w:t xml:space="preserve">lor </w:t>
      </w:r>
      <w:r w:rsidRPr="00D3536D">
        <w:t xml:space="preserve">autorizați ai portalului </w:t>
      </w:r>
      <w:hyperlink r:id="rId14" w:history="1">
        <w:r w:rsidRPr="007F5B13">
          <w:rPr>
            <w:rStyle w:val="Hyperlink"/>
          </w:rPr>
          <w:t>www.prosanatate.md</w:t>
        </w:r>
      </w:hyperlink>
      <w:r>
        <w:t>. Indicator – 1-2 materiale ale specialiștilor în promovarea sănătății per lună, din alte sectoare relavante</w:t>
      </w:r>
      <w:r w:rsidR="00D821F4">
        <w:t>,</w:t>
      </w:r>
      <w:r>
        <w:t xml:space="preserve"> 2 zi</w:t>
      </w:r>
      <w:r w:rsidR="00FB7BA7">
        <w:t>;</w:t>
      </w:r>
    </w:p>
    <w:p w14:paraId="32D136E7" w14:textId="669822E0" w:rsidR="000B64CA" w:rsidRPr="001533C2" w:rsidRDefault="00152B67" w:rsidP="00B5204A">
      <w:pPr>
        <w:pStyle w:val="ListParagraph"/>
        <w:numPr>
          <w:ilvl w:val="0"/>
          <w:numId w:val="10"/>
        </w:numPr>
        <w:spacing w:after="0" w:line="276" w:lineRule="auto"/>
        <w:jc w:val="both"/>
        <w:rPr>
          <w:rFonts w:cstheme="minorHAnsi"/>
          <w:lang w:val="ro-RO"/>
        </w:rPr>
      </w:pPr>
      <w:r>
        <w:t xml:space="preserve">Facilitarea </w:t>
      </w:r>
      <w:r w:rsidR="000B64CA">
        <w:t>organiz</w:t>
      </w:r>
      <w:r>
        <w:t xml:space="preserve">ării </w:t>
      </w:r>
      <w:r w:rsidR="000B64CA">
        <w:t>evenimentelor publice în cadrul planurilor de comunicare a campani</w:t>
      </w:r>
      <w:r>
        <w:t>ei la nivel național</w:t>
      </w:r>
      <w:r w:rsidR="000B64CA">
        <w:t xml:space="preserve">. Indicator – </w:t>
      </w:r>
      <w:r w:rsidR="00DC4302">
        <w:t>1</w:t>
      </w:r>
      <w:r w:rsidR="000B64CA">
        <w:t xml:space="preserve"> zi;</w:t>
      </w:r>
    </w:p>
    <w:p w14:paraId="1F2D4F24" w14:textId="52B2626A" w:rsidR="001533C2" w:rsidRPr="006F7133" w:rsidRDefault="001533C2" w:rsidP="001533C2">
      <w:pPr>
        <w:pStyle w:val="ListParagraph"/>
        <w:numPr>
          <w:ilvl w:val="0"/>
          <w:numId w:val="10"/>
        </w:numPr>
        <w:spacing w:after="0" w:line="276" w:lineRule="auto"/>
        <w:jc w:val="both"/>
        <w:rPr>
          <w:rFonts w:cstheme="minorHAnsi"/>
          <w:lang w:val="ro-RO"/>
        </w:rPr>
      </w:pPr>
      <w:r>
        <w:t xml:space="preserve">Facilitarea utilizării de către specialiștii în promovarea sănătății din cadrul ANSP, alte instituții din sănătate și domeniile relevante (social, educație, alimentație publică etc.) a cabinetelor de utilizatori autorizați ai portalului </w:t>
      </w:r>
      <w:hyperlink r:id="rId15" w:history="1">
        <w:r w:rsidRPr="008705E8">
          <w:rPr>
            <w:rStyle w:val="Hyperlink"/>
          </w:rPr>
          <w:t>www.prosanatate.md</w:t>
        </w:r>
      </w:hyperlink>
      <w:r w:rsidRPr="006F7133">
        <w:rPr>
          <w:rFonts w:cstheme="minorHAnsi"/>
          <w:lang w:val="ro-RO"/>
        </w:rPr>
        <w:t>.</w:t>
      </w:r>
      <w:r>
        <w:t xml:space="preserve"> Indicator – 10-15 de utilizatori autorizați activi, 5 zile de mentorat;  </w:t>
      </w:r>
    </w:p>
    <w:p w14:paraId="1F33FD7C" w14:textId="3FF489E9" w:rsidR="000B64CA" w:rsidRPr="00D821F4" w:rsidRDefault="000B64CA" w:rsidP="00B5204A">
      <w:pPr>
        <w:pStyle w:val="ListParagraph"/>
        <w:numPr>
          <w:ilvl w:val="0"/>
          <w:numId w:val="10"/>
        </w:numPr>
        <w:spacing w:after="0" w:line="276" w:lineRule="auto"/>
        <w:jc w:val="both"/>
        <w:rPr>
          <w:rFonts w:cstheme="minorHAnsi"/>
          <w:lang w:val="ro-RO"/>
        </w:rPr>
      </w:pPr>
      <w:r>
        <w:lastRenderedPageBreak/>
        <w:t xml:space="preserve">Participarea la dezvoltarea conceptelor pentru diverse produse ale campaniilor. Indicator – </w:t>
      </w:r>
      <w:r w:rsidR="00DC4302">
        <w:t>2</w:t>
      </w:r>
      <w:r>
        <w:t xml:space="preserve"> zi;</w:t>
      </w:r>
    </w:p>
    <w:p w14:paraId="54BCB7CF" w14:textId="7AE63771" w:rsidR="00D821F4" w:rsidRPr="00676D4F" w:rsidRDefault="00D821F4" w:rsidP="00D821F4">
      <w:pPr>
        <w:pStyle w:val="ListParagraph"/>
        <w:numPr>
          <w:ilvl w:val="0"/>
          <w:numId w:val="10"/>
        </w:numPr>
        <w:spacing w:after="0" w:line="276" w:lineRule="auto"/>
        <w:jc w:val="both"/>
        <w:rPr>
          <w:rFonts w:cstheme="minorHAnsi"/>
          <w:lang w:val="ro-RO"/>
        </w:rPr>
      </w:pPr>
      <w:r>
        <w:t xml:space="preserve">Elaborarea rapoartelor media lunare ale campaniilor pe segmentul de gestiune. Indicator – </w:t>
      </w:r>
      <w:r w:rsidR="00DC4302">
        <w:t>1</w:t>
      </w:r>
      <w:r>
        <w:t xml:space="preserve"> zi</w:t>
      </w:r>
      <w:r w:rsidR="00370CED">
        <w:t>.</w:t>
      </w:r>
      <w:r>
        <w:t xml:space="preserve"> </w:t>
      </w:r>
    </w:p>
    <w:p w14:paraId="3047A536" w14:textId="77777777" w:rsidR="00B5204A" w:rsidRDefault="00B5204A" w:rsidP="00B5204A">
      <w:pPr>
        <w:pStyle w:val="ListParagraph"/>
        <w:spacing w:after="0" w:line="276" w:lineRule="auto"/>
        <w:jc w:val="both"/>
        <w:rPr>
          <w:rFonts w:cstheme="minorHAnsi"/>
          <w:lang w:val="ro-RO"/>
        </w:rPr>
      </w:pPr>
    </w:p>
    <w:p w14:paraId="682E21E5" w14:textId="39AD1C75" w:rsidR="000B64CA" w:rsidRDefault="000B64CA" w:rsidP="000B64CA">
      <w:pPr>
        <w:pStyle w:val="Heading3"/>
        <w:rPr>
          <w:rFonts w:asciiTheme="minorHAnsi" w:hAnsiTheme="minorHAnsi" w:cstheme="minorHAnsi"/>
          <w:b/>
          <w:bCs/>
          <w:sz w:val="22"/>
          <w:szCs w:val="22"/>
          <w:lang w:val="ro-RO"/>
        </w:rPr>
      </w:pPr>
      <w:r w:rsidRPr="00161D78">
        <w:rPr>
          <w:rFonts w:asciiTheme="minorHAnsi" w:hAnsiTheme="minorHAnsi" w:cstheme="minorHAnsi"/>
          <w:b/>
          <w:bCs/>
          <w:sz w:val="22"/>
          <w:szCs w:val="22"/>
          <w:lang w:val="ro-RO"/>
        </w:rPr>
        <w:t>Rezultate</w:t>
      </w:r>
      <w:r w:rsidRPr="00B9196C">
        <w:rPr>
          <w:rFonts w:asciiTheme="minorHAnsi" w:hAnsiTheme="minorHAnsi" w:cstheme="minorHAnsi"/>
          <w:b/>
          <w:bCs/>
          <w:sz w:val="22"/>
          <w:szCs w:val="22"/>
          <w:lang w:val="ro-RO"/>
        </w:rPr>
        <w:t xml:space="preserve"> (output-uri)</w:t>
      </w:r>
      <w:r>
        <w:rPr>
          <w:rFonts w:asciiTheme="minorHAnsi" w:hAnsiTheme="minorHAnsi" w:cstheme="minorHAnsi"/>
          <w:b/>
          <w:bCs/>
          <w:sz w:val="22"/>
          <w:szCs w:val="22"/>
          <w:lang w:val="ro-RO"/>
        </w:rPr>
        <w:t xml:space="preserve"> pentru facilitator </w:t>
      </w:r>
      <w:r w:rsidR="00B5204A">
        <w:rPr>
          <w:rFonts w:asciiTheme="minorHAnsi" w:hAnsiTheme="minorHAnsi" w:cstheme="minorHAnsi"/>
          <w:b/>
          <w:bCs/>
          <w:sz w:val="22"/>
          <w:szCs w:val="22"/>
          <w:lang w:val="ro-RO"/>
        </w:rPr>
        <w:t xml:space="preserve">3 </w:t>
      </w:r>
      <w:r w:rsidR="00B5204A">
        <w:t>(Maria-Victoria Racu)</w:t>
      </w:r>
    </w:p>
    <w:p w14:paraId="4CD72E06" w14:textId="77777777" w:rsidR="000B64CA" w:rsidRDefault="000B64CA" w:rsidP="000B64CA">
      <w:pPr>
        <w:spacing w:after="0" w:line="276" w:lineRule="auto"/>
        <w:jc w:val="both"/>
        <w:rPr>
          <w:rFonts w:cstheme="minorHAnsi"/>
          <w:lang w:val="ro-RO"/>
        </w:rPr>
      </w:pPr>
    </w:p>
    <w:p w14:paraId="760D823B" w14:textId="757C2AD0" w:rsidR="000B64CA" w:rsidRPr="00535DBB" w:rsidRDefault="000B64CA" w:rsidP="000B64CA">
      <w:pPr>
        <w:pStyle w:val="ListParagraph"/>
        <w:numPr>
          <w:ilvl w:val="0"/>
          <w:numId w:val="9"/>
        </w:numPr>
        <w:spacing w:after="0" w:line="276" w:lineRule="auto"/>
        <w:jc w:val="both"/>
        <w:rPr>
          <w:rFonts w:cstheme="minorHAnsi"/>
          <w:lang w:val="ro-RO"/>
        </w:rPr>
      </w:pPr>
      <w:r w:rsidRPr="00E67E57">
        <w:rPr>
          <w:rFonts w:cstheme="minorHAnsi"/>
          <w:lang w:val="ro-RO"/>
        </w:rPr>
        <w:t xml:space="preserve">Dezvoltarea </w:t>
      </w:r>
      <w:r w:rsidR="00B5204A">
        <w:rPr>
          <w:rFonts w:cstheme="minorHAnsi"/>
          <w:lang w:val="ro-RO"/>
        </w:rPr>
        <w:t>p</w:t>
      </w:r>
      <w:r w:rsidR="00B5204A" w:rsidRPr="00E67E57">
        <w:rPr>
          <w:rFonts w:cstheme="minorHAnsi"/>
          <w:lang w:val="ro-RO"/>
        </w:rPr>
        <w:t>roceduril</w:t>
      </w:r>
      <w:r w:rsidR="00B5204A">
        <w:rPr>
          <w:rFonts w:cstheme="minorHAnsi"/>
          <w:lang w:val="ro-RO"/>
        </w:rPr>
        <w:t>or de elaborare</w:t>
      </w:r>
      <w:r w:rsidR="0033449A">
        <w:rPr>
          <w:rFonts w:cstheme="minorHAnsi"/>
          <w:lang w:val="ro-RO"/>
        </w:rPr>
        <w:t xml:space="preserve"> și</w:t>
      </w:r>
      <w:r w:rsidR="00B5204A">
        <w:rPr>
          <w:rFonts w:cstheme="minorHAnsi"/>
          <w:lang w:val="ro-RO"/>
        </w:rPr>
        <w:t xml:space="preserve"> </w:t>
      </w:r>
      <w:r>
        <w:t>redactare a materialelor</w:t>
      </w:r>
      <w:r w:rsidR="00B5204A">
        <w:t xml:space="preserve"> (anunț, știre/comunicat de presă</w:t>
      </w:r>
      <w:r w:rsidR="001533C2">
        <w:t>/</w:t>
      </w:r>
      <w:r w:rsidR="00B5204A">
        <w:t>articol de fond</w:t>
      </w:r>
      <w:r w:rsidR="0033449A">
        <w:t>, articolul publicistului/de opinie, poza</w:t>
      </w:r>
      <w:r w:rsidR="00B5204A">
        <w:t>)</w:t>
      </w:r>
      <w:r>
        <w:t xml:space="preserve"> pe</w:t>
      </w:r>
      <w:r w:rsidR="0033449A">
        <w:t xml:space="preserve">ntru </w:t>
      </w:r>
      <w:hyperlink r:id="rId16" w:history="1">
        <w:r w:rsidRPr="009542E9">
          <w:rPr>
            <w:rStyle w:val="Hyperlink"/>
          </w:rPr>
          <w:t>www.prosanatate.md</w:t>
        </w:r>
      </w:hyperlink>
      <w:r w:rsidR="0033449A">
        <w:t xml:space="preserve">. </w:t>
      </w:r>
      <w:r w:rsidRPr="00B662DE">
        <w:t>In</w:t>
      </w:r>
      <w:r w:rsidRPr="006F7133">
        <w:t xml:space="preserve">dicator </w:t>
      </w:r>
      <w:r>
        <w:t>–</w:t>
      </w:r>
      <w:r w:rsidR="00B5204A">
        <w:t xml:space="preserve"> </w:t>
      </w:r>
      <w:r w:rsidR="001533C2">
        <w:t>3-4</w:t>
      </w:r>
      <w:r>
        <w:t xml:space="preserve"> proceduri </w:t>
      </w:r>
      <w:r w:rsidR="001533C2">
        <w:t>dezvolta</w:t>
      </w:r>
      <w:r>
        <w:t>te, 5 zile</w:t>
      </w:r>
      <w:r w:rsidR="00FB7BA7">
        <w:t>;</w:t>
      </w:r>
    </w:p>
    <w:p w14:paraId="7F49FA68" w14:textId="5E0A9740" w:rsidR="000B64CA" w:rsidRPr="00355AE7" w:rsidRDefault="000B64CA" w:rsidP="000B64CA">
      <w:pPr>
        <w:pStyle w:val="ListParagraph"/>
        <w:numPr>
          <w:ilvl w:val="0"/>
          <w:numId w:val="9"/>
        </w:numPr>
        <w:spacing w:after="0" w:line="276" w:lineRule="auto"/>
        <w:jc w:val="both"/>
        <w:rPr>
          <w:rStyle w:val="Hyperlink"/>
          <w:rFonts w:cstheme="minorHAnsi"/>
          <w:color w:val="auto"/>
          <w:u w:val="none"/>
          <w:lang w:val="ro-RO"/>
        </w:rPr>
      </w:pPr>
      <w:r w:rsidRPr="00676D4F">
        <w:rPr>
          <w:rFonts w:cstheme="minorHAnsi"/>
          <w:bCs/>
          <w:lang w:val="ro-RO"/>
        </w:rPr>
        <w:t>A</w:t>
      </w:r>
      <w:r>
        <w:rPr>
          <w:rFonts w:cstheme="minorHAnsi"/>
          <w:bCs/>
          <w:lang w:val="ro-RO"/>
        </w:rPr>
        <w:t>sigurarea a</w:t>
      </w:r>
      <w:r w:rsidRPr="00676D4F">
        <w:rPr>
          <w:rFonts w:cstheme="minorHAnsi"/>
          <w:bCs/>
          <w:lang w:val="ro-RO"/>
        </w:rPr>
        <w:t>dministr</w:t>
      </w:r>
      <w:r>
        <w:rPr>
          <w:rFonts w:cstheme="minorHAnsi"/>
          <w:bCs/>
          <w:lang w:val="ro-RO"/>
        </w:rPr>
        <w:t xml:space="preserve">ării </w:t>
      </w:r>
      <w:r w:rsidRPr="00676D4F">
        <w:rPr>
          <w:rFonts w:cstheme="minorHAnsi"/>
          <w:bCs/>
          <w:lang w:val="ro-RO"/>
        </w:rPr>
        <w:t>conținutului portalului</w:t>
      </w:r>
      <w:r w:rsidR="001533C2">
        <w:rPr>
          <w:rFonts w:cstheme="minorHAnsi"/>
          <w:bCs/>
          <w:lang w:val="ro-RO"/>
        </w:rPr>
        <w:t xml:space="preserve"> </w:t>
      </w:r>
      <w:hyperlink r:id="rId17" w:history="1">
        <w:r w:rsidR="001533C2" w:rsidRPr="007F5B13">
          <w:rPr>
            <w:rStyle w:val="Hyperlink"/>
          </w:rPr>
          <w:t>www.prosanatate.md</w:t>
        </w:r>
      </w:hyperlink>
      <w:r w:rsidR="001533C2">
        <w:rPr>
          <w:rStyle w:val="Hyperlink"/>
        </w:rPr>
        <w:t xml:space="preserve"> </w:t>
      </w:r>
      <w:r w:rsidRPr="00355AE7">
        <w:rPr>
          <w:rStyle w:val="Hyperlink"/>
          <w:color w:val="auto"/>
          <w:u w:val="none"/>
        </w:rPr>
        <w:t>prin updatarea portalului cu conținut în pagin</w:t>
      </w:r>
      <w:r w:rsidR="00D821F4">
        <w:rPr>
          <w:rStyle w:val="Hyperlink"/>
          <w:color w:val="auto"/>
          <w:u w:val="none"/>
        </w:rPr>
        <w:t>a DOMENII, submeniurile -</w:t>
      </w:r>
      <w:r w:rsidR="001533C2">
        <w:rPr>
          <w:rStyle w:val="Hyperlink"/>
          <w:color w:val="auto"/>
          <w:u w:val="none"/>
        </w:rPr>
        <w:t xml:space="preserve"> ALCOOL; TUTUN; NUTRIȚIE; MIȘCARE</w:t>
      </w:r>
      <w:r w:rsidR="00D821F4">
        <w:rPr>
          <w:rStyle w:val="Hyperlink"/>
          <w:color w:val="auto"/>
          <w:u w:val="none"/>
        </w:rPr>
        <w:t xml:space="preserve"> (nou)</w:t>
      </w:r>
      <w:r w:rsidRPr="00355AE7">
        <w:rPr>
          <w:rStyle w:val="Hyperlink"/>
          <w:color w:val="auto"/>
          <w:u w:val="none"/>
        </w:rPr>
        <w:t xml:space="preserve">. Indicator – </w:t>
      </w:r>
      <w:r w:rsidR="00E0235C">
        <w:rPr>
          <w:rStyle w:val="Hyperlink"/>
          <w:color w:val="auto"/>
          <w:u w:val="none"/>
        </w:rPr>
        <w:t>6</w:t>
      </w:r>
      <w:r w:rsidRPr="00355AE7">
        <w:rPr>
          <w:rStyle w:val="Hyperlink"/>
          <w:color w:val="auto"/>
          <w:u w:val="none"/>
        </w:rPr>
        <w:t xml:space="preserve"> zile</w:t>
      </w:r>
      <w:r w:rsidR="00FB7BA7">
        <w:rPr>
          <w:rStyle w:val="Hyperlink"/>
          <w:color w:val="auto"/>
          <w:u w:val="none"/>
        </w:rPr>
        <w:t>;</w:t>
      </w:r>
    </w:p>
    <w:p w14:paraId="5418540D" w14:textId="794A27B8" w:rsidR="000B64CA" w:rsidRPr="006F7133" w:rsidRDefault="000B64CA" w:rsidP="000B64CA">
      <w:pPr>
        <w:pStyle w:val="ListParagraph"/>
        <w:numPr>
          <w:ilvl w:val="0"/>
          <w:numId w:val="9"/>
        </w:numPr>
        <w:spacing w:after="0" w:line="276" w:lineRule="auto"/>
        <w:jc w:val="both"/>
        <w:rPr>
          <w:rFonts w:cstheme="minorHAnsi"/>
          <w:lang w:val="ro-RO"/>
        </w:rPr>
      </w:pPr>
      <w:r>
        <w:t xml:space="preserve">Facilitarea utilizării de către specialiștii în promovarea sănătății din cadrul ANSP, alte instituții din sănătate și domeniile relevante (social, educație, alimentație publică etc.) a cabinetelor de utilizatori autorizați ai portalului </w:t>
      </w:r>
      <w:hyperlink r:id="rId18" w:history="1">
        <w:r w:rsidRPr="008705E8">
          <w:rPr>
            <w:rStyle w:val="Hyperlink"/>
          </w:rPr>
          <w:t>www.prosanatate.md</w:t>
        </w:r>
      </w:hyperlink>
      <w:r w:rsidRPr="006F7133">
        <w:rPr>
          <w:rFonts w:cstheme="minorHAnsi"/>
          <w:lang w:val="ro-RO"/>
        </w:rPr>
        <w:t>.</w:t>
      </w:r>
      <w:r>
        <w:t xml:space="preserve"> Indicator – </w:t>
      </w:r>
      <w:r w:rsidR="001533C2">
        <w:t>1</w:t>
      </w:r>
      <w:r>
        <w:t>0</w:t>
      </w:r>
      <w:r w:rsidR="001533C2">
        <w:t>-15</w:t>
      </w:r>
      <w:r>
        <w:t xml:space="preserve"> de utilizatori autorizați activi, 5 zile de mentorat;  </w:t>
      </w:r>
    </w:p>
    <w:p w14:paraId="31EC8F1B" w14:textId="66FB45C7" w:rsidR="00A46610" w:rsidRPr="00535DBB" w:rsidRDefault="00A46610" w:rsidP="00A46610">
      <w:pPr>
        <w:pStyle w:val="ListParagraph"/>
        <w:numPr>
          <w:ilvl w:val="0"/>
          <w:numId w:val="9"/>
        </w:numPr>
        <w:spacing w:after="0" w:line="276" w:lineRule="auto"/>
        <w:jc w:val="both"/>
        <w:rPr>
          <w:rFonts w:cstheme="minorHAnsi"/>
          <w:lang w:val="ro-RO"/>
        </w:rPr>
      </w:pPr>
      <w:r>
        <w:t xml:space="preserve">Elaborarea conținutului și susținerea a 6 webinare live pe subiecte dedicate campaniilor de comunicare. Indicator – 6 webinare pe paginile de FB , Insdtagram, Youtube, tik-tok,  </w:t>
      </w:r>
      <w:r w:rsidR="00DC4302">
        <w:t>4</w:t>
      </w:r>
      <w:r>
        <w:t xml:space="preserve"> zile. </w:t>
      </w:r>
    </w:p>
    <w:p w14:paraId="4DA016B0" w14:textId="0DC30D99" w:rsidR="000B64CA" w:rsidRPr="006F7133" w:rsidRDefault="000B64CA" w:rsidP="000B64CA">
      <w:pPr>
        <w:pStyle w:val="ListParagraph"/>
        <w:numPr>
          <w:ilvl w:val="0"/>
          <w:numId w:val="9"/>
        </w:numPr>
        <w:spacing w:after="0" w:line="276" w:lineRule="auto"/>
        <w:jc w:val="both"/>
        <w:rPr>
          <w:rFonts w:cstheme="minorHAnsi"/>
          <w:lang w:val="ro-RO"/>
        </w:rPr>
      </w:pPr>
      <w:r>
        <w:t xml:space="preserve">Facilitarea elaborării </w:t>
      </w:r>
      <w:r w:rsidR="00A46610">
        <w:t>web</w:t>
      </w:r>
      <w:r w:rsidR="00DC4302">
        <w:t>i</w:t>
      </w:r>
      <w:r w:rsidR="00A46610">
        <w:t xml:space="preserve">narelor pentru </w:t>
      </w:r>
      <w:r>
        <w:t xml:space="preserve">specialiștii în promovarea sănătății, utilizatorii autorizați ai portalului </w:t>
      </w:r>
      <w:hyperlink r:id="rId19" w:history="1">
        <w:r w:rsidRPr="008705E8">
          <w:rPr>
            <w:rStyle w:val="Hyperlink"/>
          </w:rPr>
          <w:t>www.prosanatate.md</w:t>
        </w:r>
      </w:hyperlink>
      <w:r>
        <w:rPr>
          <w:rStyle w:val="Hyperlink"/>
        </w:rPr>
        <w:t xml:space="preserve">. </w:t>
      </w:r>
      <w:r>
        <w:t xml:space="preserve">Indicator – </w:t>
      </w:r>
      <w:r w:rsidR="00A46610">
        <w:t>1</w:t>
      </w:r>
      <w:r>
        <w:t xml:space="preserve"> material pe lună, 1,5 zile;</w:t>
      </w:r>
    </w:p>
    <w:p w14:paraId="19F89B8F" w14:textId="6D0DFBA6" w:rsidR="000B64CA" w:rsidRPr="00676D4F" w:rsidRDefault="000B64CA" w:rsidP="000B64CA">
      <w:pPr>
        <w:pStyle w:val="ListParagraph"/>
        <w:numPr>
          <w:ilvl w:val="0"/>
          <w:numId w:val="9"/>
        </w:numPr>
        <w:spacing w:after="0" w:line="276" w:lineRule="auto"/>
        <w:jc w:val="both"/>
        <w:rPr>
          <w:rFonts w:cstheme="minorHAnsi"/>
          <w:lang w:val="ro-RO"/>
        </w:rPr>
      </w:pPr>
      <w:r>
        <w:t>Elaborarea rapoartelor media lunare ale campaniilor</w:t>
      </w:r>
      <w:r w:rsidR="00D821F4">
        <w:t xml:space="preserve"> pe segmentul de gestiune</w:t>
      </w:r>
      <w:r>
        <w:t xml:space="preserve">. Indicator – </w:t>
      </w:r>
      <w:r w:rsidR="00370CED">
        <w:t>1</w:t>
      </w:r>
      <w:r>
        <w:t xml:space="preserve"> zi; </w:t>
      </w:r>
    </w:p>
    <w:p w14:paraId="1ED28BB0" w14:textId="2542A879" w:rsidR="000B64CA" w:rsidRPr="00535DBB" w:rsidRDefault="000B64CA" w:rsidP="000B64CA">
      <w:pPr>
        <w:pStyle w:val="ListParagraph"/>
        <w:numPr>
          <w:ilvl w:val="0"/>
          <w:numId w:val="9"/>
        </w:numPr>
        <w:spacing w:after="0" w:line="276" w:lineRule="auto"/>
        <w:jc w:val="both"/>
        <w:rPr>
          <w:rFonts w:cstheme="minorHAnsi"/>
          <w:lang w:val="ro-RO"/>
        </w:rPr>
      </w:pPr>
      <w:r>
        <w:t>Participarea la dezvoltarea conceptelor pentru diverse produse ale campaniilor. Indicator – 1 zi;</w:t>
      </w:r>
    </w:p>
    <w:p w14:paraId="0E45B0B0" w14:textId="44537D59" w:rsidR="000B64CA" w:rsidRDefault="000B64CA" w:rsidP="000B64CA">
      <w:pPr>
        <w:pStyle w:val="ListParagraph"/>
        <w:numPr>
          <w:ilvl w:val="0"/>
          <w:numId w:val="9"/>
        </w:numPr>
        <w:spacing w:after="0" w:line="276" w:lineRule="auto"/>
        <w:jc w:val="both"/>
        <w:rPr>
          <w:rFonts w:cstheme="minorHAnsi"/>
          <w:lang w:val="ro-RO"/>
        </w:rPr>
      </w:pPr>
      <w:r w:rsidRPr="00676D4F">
        <w:rPr>
          <w:rFonts w:cstheme="minorHAnsi"/>
          <w:lang w:val="ro-RO"/>
        </w:rPr>
        <w:t>Pregătirea materialelor necesare pentru organizarea activităților de implementare a campaniilor</w:t>
      </w:r>
      <w:r w:rsidR="00B5204A">
        <w:rPr>
          <w:rFonts w:cstheme="minorHAnsi"/>
          <w:lang w:val="ro-RO"/>
        </w:rPr>
        <w:t>, inclusiv ședințe de lucru</w:t>
      </w:r>
      <w:r>
        <w:rPr>
          <w:rFonts w:cstheme="minorHAnsi"/>
          <w:lang w:val="ro-RO"/>
        </w:rPr>
        <w:t xml:space="preserve">. </w:t>
      </w:r>
      <w:r>
        <w:t xml:space="preserve">Indicator – </w:t>
      </w:r>
      <w:r w:rsidR="00370CED">
        <w:t>1</w:t>
      </w:r>
      <w:r>
        <w:t xml:space="preserve"> zi</w:t>
      </w:r>
      <w:r>
        <w:rPr>
          <w:rFonts w:cstheme="minorHAnsi"/>
          <w:lang w:val="ro-RO"/>
        </w:rPr>
        <w:t>.</w:t>
      </w:r>
    </w:p>
    <w:p w14:paraId="2673BC76" w14:textId="77777777" w:rsidR="003A540C" w:rsidRPr="00606C62" w:rsidRDefault="003A540C" w:rsidP="003A540C">
      <w:pPr>
        <w:pStyle w:val="Heading2"/>
        <w:rPr>
          <w:rFonts w:asciiTheme="minorHAnsi" w:hAnsiTheme="minorHAnsi" w:cstheme="minorHAnsi"/>
          <w:b w:val="0"/>
          <w:color w:val="1F4E79" w:themeColor="accent5" w:themeShade="80"/>
          <w:sz w:val="22"/>
          <w:szCs w:val="22"/>
          <w:lang w:val="ro-RO"/>
        </w:rPr>
      </w:pPr>
      <w:bookmarkStart w:id="4" w:name="_Hlk57140354"/>
      <w:r w:rsidRPr="00606C62">
        <w:rPr>
          <w:rFonts w:asciiTheme="minorHAnsi" w:hAnsiTheme="minorHAnsi" w:cstheme="minorHAnsi"/>
          <w:color w:val="1F4E79" w:themeColor="accent5" w:themeShade="80"/>
          <w:sz w:val="22"/>
          <w:szCs w:val="22"/>
          <w:lang w:val="ro-RO"/>
        </w:rPr>
        <w:t>Specificația pentru poziția menționată</w:t>
      </w:r>
    </w:p>
    <w:p w14:paraId="4111D3F5" w14:textId="77777777" w:rsidR="003A540C" w:rsidRPr="00876BDD" w:rsidRDefault="003A540C" w:rsidP="003A540C">
      <w:pPr>
        <w:jc w:val="both"/>
        <w:rPr>
          <w:rFonts w:cstheme="minorHAnsi"/>
          <w:lang w:val="ro-RO"/>
        </w:rPr>
      </w:pPr>
      <w:r w:rsidRPr="00876BDD">
        <w:rPr>
          <w:rFonts w:cstheme="minorHAnsi"/>
          <w:lang w:val="ro-RO"/>
        </w:rPr>
        <w:t xml:space="preserve">UFP va oferi contract de consultanță individuală pe </w:t>
      </w:r>
      <w:r>
        <w:rPr>
          <w:rFonts w:cstheme="minorHAnsi"/>
          <w:lang w:val="ro-RO"/>
        </w:rPr>
        <w:t>o perioad</w:t>
      </w:r>
      <w:bookmarkEnd w:id="3"/>
      <w:r>
        <w:rPr>
          <w:rFonts w:cstheme="minorHAnsi"/>
          <w:lang w:val="ro-RO"/>
        </w:rPr>
        <w:t>ă determinată</w:t>
      </w:r>
      <w:r w:rsidRPr="00876BDD">
        <w:rPr>
          <w:rFonts w:cstheme="minorHAnsi"/>
          <w:lang w:val="ro-RO"/>
        </w:rPr>
        <w:t xml:space="preserve">. </w:t>
      </w:r>
    </w:p>
    <w:p w14:paraId="63FD36B8" w14:textId="77777777" w:rsidR="003A540C" w:rsidRPr="00606C62" w:rsidRDefault="003A540C" w:rsidP="003A540C">
      <w:pPr>
        <w:jc w:val="both"/>
        <w:rPr>
          <w:rFonts w:cstheme="minorHAnsi"/>
          <w:b/>
          <w:bCs/>
          <w:color w:val="1F4E79" w:themeColor="accent5" w:themeShade="80"/>
          <w:lang w:val="ro-RO"/>
        </w:rPr>
      </w:pPr>
      <w:r w:rsidRPr="00606C62">
        <w:rPr>
          <w:rFonts w:cstheme="minorHAnsi"/>
          <w:b/>
          <w:bCs/>
          <w:color w:val="1F4E79" w:themeColor="accent5" w:themeShade="80"/>
          <w:lang w:val="ro-RO"/>
        </w:rPr>
        <w:t>Modalitățile de raportare</w:t>
      </w:r>
    </w:p>
    <w:p w14:paraId="04290D16" w14:textId="14E8851C" w:rsidR="003A540C" w:rsidRDefault="001C5537" w:rsidP="003A540C">
      <w:pPr>
        <w:jc w:val="both"/>
        <w:rPr>
          <w:rFonts w:cstheme="minorHAnsi"/>
          <w:lang w:val="ro-RO"/>
        </w:rPr>
      </w:pPr>
      <w:r>
        <w:rPr>
          <w:rFonts w:cstheme="minorHAnsi"/>
          <w:lang w:val="ro-RO"/>
        </w:rPr>
        <w:t>Facilitatorul</w:t>
      </w:r>
      <w:r w:rsidR="003A540C">
        <w:rPr>
          <w:rFonts w:cstheme="minorHAnsi"/>
          <w:lang w:val="ro-RO"/>
        </w:rPr>
        <w:t>/</w:t>
      </w:r>
      <w:r>
        <w:rPr>
          <w:rFonts w:cstheme="minorHAnsi"/>
          <w:lang w:val="ro-RO"/>
        </w:rPr>
        <w:t>rea</w:t>
      </w:r>
      <w:r w:rsidR="003A540C" w:rsidRPr="009D28B5">
        <w:rPr>
          <w:rFonts w:cstheme="minorHAnsi"/>
          <w:lang w:val="ro-RO"/>
        </w:rPr>
        <w:t xml:space="preserve"> independent</w:t>
      </w:r>
      <w:r>
        <w:rPr>
          <w:rFonts w:cstheme="minorHAnsi"/>
          <w:lang w:val="ro-RO"/>
        </w:rPr>
        <w:t>/ă</w:t>
      </w:r>
      <w:r w:rsidR="003A540C" w:rsidRPr="00876BDD">
        <w:rPr>
          <w:rFonts w:cstheme="minorHAnsi"/>
          <w:lang w:val="ro-RO"/>
        </w:rPr>
        <w:t xml:space="preserve"> va raporta </w:t>
      </w:r>
      <w:r>
        <w:rPr>
          <w:rFonts w:cstheme="minorHAnsi"/>
          <w:lang w:val="ro-RO"/>
        </w:rPr>
        <w:t>Coordonatorului/ei național/e pentru</w:t>
      </w:r>
      <w:r w:rsidRPr="001C5537">
        <w:rPr>
          <w:rFonts w:cstheme="minorHAnsi"/>
          <w:lang w:val="ro-RO"/>
        </w:rPr>
        <w:t xml:space="preserve"> implementarea activităților campaniilor de comunicare la nivel național și raional pentru reducerea factorilor de risc și a poverii bolilor netransmisibile</w:t>
      </w:r>
      <w:r>
        <w:rPr>
          <w:rFonts w:cstheme="minorHAnsi"/>
          <w:lang w:val="ro-RO"/>
        </w:rPr>
        <w:t xml:space="preserve">, </w:t>
      </w:r>
      <w:r w:rsidR="003A540C">
        <w:rPr>
          <w:rFonts w:cstheme="minorHAnsi"/>
          <w:lang w:val="ro-RO"/>
        </w:rPr>
        <w:t>Expert</w:t>
      </w:r>
      <w:r>
        <w:rPr>
          <w:rFonts w:cstheme="minorHAnsi"/>
          <w:lang w:val="ro-RO"/>
        </w:rPr>
        <w:t xml:space="preserve">ei </w:t>
      </w:r>
      <w:r w:rsidR="003A540C">
        <w:rPr>
          <w:rFonts w:cstheme="minorHAnsi"/>
          <w:lang w:val="ro-RO"/>
        </w:rPr>
        <w:t>în comunicare</w:t>
      </w:r>
      <w:r>
        <w:rPr>
          <w:rFonts w:cstheme="minorHAnsi"/>
          <w:lang w:val="ro-RO"/>
        </w:rPr>
        <w:t xml:space="preserve"> </w:t>
      </w:r>
      <w:r w:rsidR="003A540C" w:rsidRPr="00876BDD">
        <w:rPr>
          <w:rFonts w:cstheme="minorHAnsi"/>
          <w:lang w:val="ro-RO"/>
        </w:rPr>
        <w:t xml:space="preserve">și Liderului de echipă. </w:t>
      </w:r>
    </w:p>
    <w:p w14:paraId="35E7A91C" w14:textId="77777777" w:rsidR="003A540C" w:rsidRPr="00631012" w:rsidRDefault="003A540C" w:rsidP="003A540C">
      <w:pPr>
        <w:rPr>
          <w:rFonts w:cstheme="minorHAnsi"/>
          <w:b/>
          <w:bCs/>
          <w:color w:val="1F4E79" w:themeColor="accent5" w:themeShade="80"/>
          <w:lang w:val="ro-RO"/>
        </w:rPr>
      </w:pPr>
      <w:r w:rsidRPr="00631012">
        <w:rPr>
          <w:rFonts w:cstheme="minorHAnsi"/>
          <w:b/>
          <w:bCs/>
          <w:color w:val="1F4E79" w:themeColor="accent5" w:themeShade="80"/>
          <w:lang w:val="ro-RO"/>
        </w:rPr>
        <w:t xml:space="preserve">Durata de executare </w:t>
      </w:r>
    </w:p>
    <w:p w14:paraId="134F5FC8" w14:textId="254DB2F9" w:rsidR="003A540C" w:rsidRDefault="00FF3427" w:rsidP="003A540C">
      <w:pPr>
        <w:rPr>
          <w:rFonts w:cstheme="minorHAnsi"/>
          <w:lang w:val="ro-RO"/>
        </w:rPr>
      </w:pPr>
      <w:r w:rsidRPr="00FF3427">
        <w:rPr>
          <w:rFonts w:cstheme="minorHAnsi"/>
          <w:lang w:val="ro-RO"/>
        </w:rPr>
        <w:t>1</w:t>
      </w:r>
      <w:r w:rsidR="00B67A2C">
        <w:rPr>
          <w:rFonts w:cstheme="minorHAnsi"/>
          <w:lang w:val="ro-RO"/>
        </w:rPr>
        <w:t xml:space="preserve"> 0</w:t>
      </w:r>
      <w:r w:rsidRPr="00FF3427">
        <w:rPr>
          <w:rFonts w:cstheme="minorHAnsi"/>
          <w:lang w:val="ro-RO"/>
        </w:rPr>
        <w:t xml:space="preserve"> martie </w:t>
      </w:r>
      <w:r w:rsidR="003A540C" w:rsidRPr="00FF3427">
        <w:rPr>
          <w:rFonts w:cstheme="minorHAnsi"/>
          <w:lang w:val="ro-RO"/>
        </w:rPr>
        <w:t xml:space="preserve"> – 31 decembrie 2021.</w:t>
      </w:r>
    </w:p>
    <w:p w14:paraId="671A2F81" w14:textId="0533C623" w:rsidR="003A540C" w:rsidRPr="00876BDD" w:rsidRDefault="003A540C" w:rsidP="003A540C">
      <w:pPr>
        <w:jc w:val="both"/>
        <w:rPr>
          <w:rFonts w:cstheme="minorHAnsi"/>
          <w:lang w:val="ro-RO"/>
        </w:rPr>
      </w:pPr>
      <w:r>
        <w:rPr>
          <w:rFonts w:cstheme="minorHAnsi"/>
          <w:lang w:val="ro-RO"/>
        </w:rPr>
        <w:t>C</w:t>
      </w:r>
      <w:r w:rsidRPr="00391EB6">
        <w:rPr>
          <w:rFonts w:cstheme="minorHAnsi"/>
          <w:lang w:val="ro-RO"/>
        </w:rPr>
        <w:t>onsultan</w:t>
      </w:r>
      <w:r>
        <w:rPr>
          <w:rFonts w:cstheme="minorHAnsi"/>
          <w:lang w:val="ro-RO"/>
        </w:rPr>
        <w:t>ții</w:t>
      </w:r>
      <w:r w:rsidRPr="00391EB6">
        <w:rPr>
          <w:rFonts w:cstheme="minorHAnsi"/>
          <w:lang w:val="ro-RO"/>
        </w:rPr>
        <w:t xml:space="preserve"> independenț</w:t>
      </w:r>
      <w:r>
        <w:rPr>
          <w:rFonts w:cstheme="minorHAnsi"/>
          <w:lang w:val="ro-RO"/>
        </w:rPr>
        <w:t>i</w:t>
      </w:r>
      <w:r w:rsidRPr="00391EB6">
        <w:rPr>
          <w:rFonts w:cstheme="minorHAnsi"/>
          <w:lang w:val="ro-RO"/>
        </w:rPr>
        <w:t xml:space="preserve"> interesa</w:t>
      </w:r>
      <w:r>
        <w:rPr>
          <w:rFonts w:cstheme="minorHAnsi"/>
          <w:lang w:val="ro-RO"/>
        </w:rPr>
        <w:t>ți</w:t>
      </w:r>
      <w:r w:rsidRPr="00391EB6">
        <w:rPr>
          <w:rFonts w:cstheme="minorHAnsi"/>
          <w:lang w:val="ro-RO"/>
        </w:rPr>
        <w:t xml:space="preserve"> sunt invita</w:t>
      </w:r>
      <w:r>
        <w:rPr>
          <w:rFonts w:cstheme="minorHAnsi"/>
          <w:lang w:val="ro-RO"/>
        </w:rPr>
        <w:t xml:space="preserve">ți </w:t>
      </w:r>
      <w:r w:rsidRPr="00391EB6">
        <w:rPr>
          <w:rFonts w:cstheme="minorHAnsi"/>
          <w:lang w:val="ro-RO"/>
        </w:rPr>
        <w:t>să depună CV-urile, precum și oferta financiară privind serviciile menționate mai-sus</w:t>
      </w:r>
      <w:r>
        <w:rPr>
          <w:rFonts w:cstheme="minorHAnsi"/>
          <w:lang w:val="ro-RO"/>
        </w:rPr>
        <w:t xml:space="preserve"> până la data de </w:t>
      </w:r>
      <w:r w:rsidR="00B67A2C">
        <w:rPr>
          <w:rFonts w:cstheme="minorHAnsi"/>
          <w:lang w:val="ro-RO"/>
        </w:rPr>
        <w:t xml:space="preserve">07 martie 2021, </w:t>
      </w:r>
      <w:r>
        <w:t>pe adresa electronică</w:t>
      </w:r>
      <w:r w:rsidR="00E0235C">
        <w:t xml:space="preserve"> </w:t>
      </w:r>
      <w:hyperlink r:id="rId20" w:history="1">
        <w:r w:rsidR="00E0235C" w:rsidRPr="007F5B13">
          <w:rPr>
            <w:rStyle w:val="Hyperlink"/>
          </w:rPr>
          <w:t>info@viatasan.md</w:t>
        </w:r>
      </w:hyperlink>
      <w:r w:rsidRPr="00391EB6">
        <w:rPr>
          <w:rFonts w:cstheme="minorHAnsi"/>
          <w:lang w:val="ro-RO"/>
        </w:rPr>
        <w:t>.</w:t>
      </w:r>
      <w:bookmarkEnd w:id="4"/>
    </w:p>
    <w:p w14:paraId="5F20359F" w14:textId="77777777" w:rsidR="00FA5040" w:rsidRPr="003A540C" w:rsidRDefault="00FA5040">
      <w:pPr>
        <w:rPr>
          <w:lang w:val="ro-RO"/>
        </w:rPr>
      </w:pPr>
    </w:p>
    <w:sectPr w:rsidR="00FA5040" w:rsidRPr="003A540C" w:rsidSect="00F83DD9">
      <w:headerReference w:type="default" r:id="rId21"/>
      <w:footerReference w:type="default" r:id="rId22"/>
      <w:headerReference w:type="first" r:id="rId23"/>
      <w:pgSz w:w="11906" w:h="16838"/>
      <w:pgMar w:top="568" w:right="1440" w:bottom="56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857CD" w14:textId="77777777" w:rsidR="00435CEC" w:rsidRDefault="00435CEC">
      <w:pPr>
        <w:spacing w:after="0" w:line="240" w:lineRule="auto"/>
      </w:pPr>
      <w:r>
        <w:separator/>
      </w:r>
    </w:p>
  </w:endnote>
  <w:endnote w:type="continuationSeparator" w:id="0">
    <w:p w14:paraId="6B2FCF2E" w14:textId="77777777" w:rsidR="00435CEC" w:rsidRDefault="00435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2252850"/>
      <w:docPartObj>
        <w:docPartGallery w:val="Page Numbers (Bottom of Page)"/>
        <w:docPartUnique/>
      </w:docPartObj>
    </w:sdtPr>
    <w:sdtEndPr>
      <w:rPr>
        <w:noProof/>
      </w:rPr>
    </w:sdtEndPr>
    <w:sdtContent>
      <w:p w14:paraId="00D0C49E" w14:textId="77777777" w:rsidR="00CF3D7B" w:rsidRDefault="00FB7BA7">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64138E47" w14:textId="77777777" w:rsidR="00CF3D7B" w:rsidRDefault="00435C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B24C11" w14:textId="77777777" w:rsidR="00435CEC" w:rsidRDefault="00435CEC">
      <w:pPr>
        <w:spacing w:after="0" w:line="240" w:lineRule="auto"/>
      </w:pPr>
      <w:r>
        <w:separator/>
      </w:r>
    </w:p>
  </w:footnote>
  <w:footnote w:type="continuationSeparator" w:id="0">
    <w:p w14:paraId="00B04102" w14:textId="77777777" w:rsidR="00435CEC" w:rsidRDefault="00435C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89A47" w14:textId="77777777" w:rsidR="00CF3D7B" w:rsidRDefault="00435CEC" w:rsidP="005E22CD">
    <w:pPr>
      <w:pStyle w:val="Header"/>
      <w:ind w:hanging="70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975D5" w14:textId="77777777" w:rsidR="00CF3D7B" w:rsidRPr="008C4726" w:rsidRDefault="00FB7BA7" w:rsidP="008C4726">
    <w:pPr>
      <w:pStyle w:val="Header"/>
      <w:ind w:hanging="567"/>
    </w:pPr>
    <w:r>
      <w:rPr>
        <w:noProof/>
        <w:lang w:val="ru-RU" w:eastAsia="ru-RU"/>
      </w:rPr>
      <w:drawing>
        <wp:inline distT="0" distB="0" distL="0" distR="0" wp14:anchorId="62023A5F" wp14:editId="0A8637A4">
          <wp:extent cx="2074864" cy="627380"/>
          <wp:effectExtent l="0" t="0" r="190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079444" cy="6287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A4EF2"/>
    <w:multiLevelType w:val="hybridMultilevel"/>
    <w:tmpl w:val="CCCC47C6"/>
    <w:lvl w:ilvl="0" w:tplc="0409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B6A5713"/>
    <w:multiLevelType w:val="hybridMultilevel"/>
    <w:tmpl w:val="4232E45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5527F41"/>
    <w:multiLevelType w:val="hybridMultilevel"/>
    <w:tmpl w:val="4A18EA3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9DE52EF"/>
    <w:multiLevelType w:val="hybridMultilevel"/>
    <w:tmpl w:val="0554B7C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A9C6052"/>
    <w:multiLevelType w:val="hybridMultilevel"/>
    <w:tmpl w:val="CCCC47C6"/>
    <w:lvl w:ilvl="0" w:tplc="0409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38171A29"/>
    <w:multiLevelType w:val="hybridMultilevel"/>
    <w:tmpl w:val="30B01F7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526826E0"/>
    <w:multiLevelType w:val="hybridMultilevel"/>
    <w:tmpl w:val="1DF6C0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5AB75D64"/>
    <w:multiLevelType w:val="hybridMultilevel"/>
    <w:tmpl w:val="4232E45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5B8B2CAE"/>
    <w:multiLevelType w:val="hybridMultilevel"/>
    <w:tmpl w:val="B6AA2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941A4A"/>
    <w:multiLevelType w:val="hybridMultilevel"/>
    <w:tmpl w:val="326CB9BC"/>
    <w:lvl w:ilvl="0" w:tplc="345053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9"/>
  </w:num>
  <w:num w:numId="5">
    <w:abstractNumId w:val="3"/>
  </w:num>
  <w:num w:numId="6">
    <w:abstractNumId w:val="1"/>
  </w:num>
  <w:num w:numId="7">
    <w:abstractNumId w:val="5"/>
  </w:num>
  <w:num w:numId="8">
    <w:abstractNumId w:val="4"/>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BC8"/>
    <w:rsid w:val="000B64CA"/>
    <w:rsid w:val="00152B67"/>
    <w:rsid w:val="001533C2"/>
    <w:rsid w:val="001C5537"/>
    <w:rsid w:val="00326C0C"/>
    <w:rsid w:val="0033449A"/>
    <w:rsid w:val="00370CED"/>
    <w:rsid w:val="003A540C"/>
    <w:rsid w:val="0043129F"/>
    <w:rsid w:val="00435CEC"/>
    <w:rsid w:val="00507402"/>
    <w:rsid w:val="008C2467"/>
    <w:rsid w:val="008F0ECF"/>
    <w:rsid w:val="00A46610"/>
    <w:rsid w:val="00B42D90"/>
    <w:rsid w:val="00B5204A"/>
    <w:rsid w:val="00B56BC8"/>
    <w:rsid w:val="00B67A2C"/>
    <w:rsid w:val="00C01378"/>
    <w:rsid w:val="00D3536D"/>
    <w:rsid w:val="00D821F4"/>
    <w:rsid w:val="00DC4302"/>
    <w:rsid w:val="00E0235C"/>
    <w:rsid w:val="00E5384C"/>
    <w:rsid w:val="00F05DE6"/>
    <w:rsid w:val="00F13890"/>
    <w:rsid w:val="00FA5040"/>
    <w:rsid w:val="00FB7BA7"/>
    <w:rsid w:val="00FF3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EB642"/>
  <w15:chartTrackingRefBased/>
  <w15:docId w15:val="{DD5814A3-B791-402A-A32A-7523C42EF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40C"/>
    <w:rPr>
      <w:lang w:val="hu-HU"/>
    </w:rPr>
  </w:style>
  <w:style w:type="paragraph" w:styleId="Heading1">
    <w:name w:val="heading 1"/>
    <w:basedOn w:val="Normal"/>
    <w:next w:val="Normal"/>
    <w:link w:val="Heading1Char"/>
    <w:uiPriority w:val="9"/>
    <w:qFormat/>
    <w:rsid w:val="003A54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A540C"/>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3A540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540C"/>
    <w:rPr>
      <w:rFonts w:asciiTheme="majorHAnsi" w:eastAsiaTheme="majorEastAsia" w:hAnsiTheme="majorHAnsi" w:cstheme="majorBidi"/>
      <w:color w:val="2F5496" w:themeColor="accent1" w:themeShade="BF"/>
      <w:sz w:val="32"/>
      <w:szCs w:val="32"/>
      <w:lang w:val="hu-HU"/>
    </w:rPr>
  </w:style>
  <w:style w:type="character" w:customStyle="1" w:styleId="Heading2Char">
    <w:name w:val="Heading 2 Char"/>
    <w:basedOn w:val="DefaultParagraphFont"/>
    <w:link w:val="Heading2"/>
    <w:uiPriority w:val="9"/>
    <w:rsid w:val="003A540C"/>
    <w:rPr>
      <w:rFonts w:asciiTheme="majorHAnsi" w:eastAsiaTheme="majorEastAsia" w:hAnsiTheme="majorHAnsi" w:cstheme="majorBidi"/>
      <w:b/>
      <w:bCs/>
      <w:color w:val="4472C4" w:themeColor="accent1"/>
      <w:sz w:val="26"/>
      <w:szCs w:val="26"/>
      <w:lang w:val="hu-HU"/>
    </w:rPr>
  </w:style>
  <w:style w:type="character" w:customStyle="1" w:styleId="Heading3Char">
    <w:name w:val="Heading 3 Char"/>
    <w:basedOn w:val="DefaultParagraphFont"/>
    <w:link w:val="Heading3"/>
    <w:uiPriority w:val="9"/>
    <w:rsid w:val="003A540C"/>
    <w:rPr>
      <w:rFonts w:asciiTheme="majorHAnsi" w:eastAsiaTheme="majorEastAsia" w:hAnsiTheme="majorHAnsi" w:cstheme="majorBidi"/>
      <w:color w:val="1F3763" w:themeColor="accent1" w:themeShade="7F"/>
      <w:sz w:val="24"/>
      <w:szCs w:val="24"/>
      <w:lang w:val="hu-HU"/>
    </w:rPr>
  </w:style>
  <w:style w:type="character" w:styleId="CommentReference">
    <w:name w:val="annotation reference"/>
    <w:basedOn w:val="DefaultParagraphFont"/>
    <w:uiPriority w:val="99"/>
    <w:semiHidden/>
    <w:unhideWhenUsed/>
    <w:rsid w:val="003A540C"/>
    <w:rPr>
      <w:sz w:val="16"/>
      <w:szCs w:val="16"/>
    </w:rPr>
  </w:style>
  <w:style w:type="paragraph" w:styleId="CommentText">
    <w:name w:val="annotation text"/>
    <w:basedOn w:val="Normal"/>
    <w:link w:val="CommentTextChar"/>
    <w:uiPriority w:val="99"/>
    <w:semiHidden/>
    <w:unhideWhenUsed/>
    <w:rsid w:val="003A540C"/>
    <w:pPr>
      <w:widowControl w:val="0"/>
      <w:spacing w:after="0" w:line="240" w:lineRule="auto"/>
      <w:jc w:val="both"/>
    </w:pPr>
    <w:rPr>
      <w:rFonts w:ascii="Times New Roman" w:eastAsia="SimSun" w:hAnsi="Times New Roman" w:cs="Times New Roman"/>
      <w:kern w:val="2"/>
      <w:sz w:val="20"/>
      <w:szCs w:val="20"/>
      <w:lang w:val="en-US" w:eastAsia="zh-CN"/>
    </w:rPr>
  </w:style>
  <w:style w:type="character" w:customStyle="1" w:styleId="CommentTextChar">
    <w:name w:val="Comment Text Char"/>
    <w:basedOn w:val="DefaultParagraphFont"/>
    <w:link w:val="CommentText"/>
    <w:uiPriority w:val="99"/>
    <w:semiHidden/>
    <w:rsid w:val="003A540C"/>
    <w:rPr>
      <w:rFonts w:ascii="Times New Roman" w:eastAsia="SimSun" w:hAnsi="Times New Roman" w:cs="Times New Roman"/>
      <w:kern w:val="2"/>
      <w:sz w:val="20"/>
      <w:szCs w:val="20"/>
      <w:lang w:eastAsia="zh-CN"/>
    </w:rPr>
  </w:style>
  <w:style w:type="paragraph" w:styleId="ListParagraph">
    <w:name w:val="List Paragraph"/>
    <w:aliases w:val="Bullet"/>
    <w:basedOn w:val="Normal"/>
    <w:link w:val="ListParagraphChar"/>
    <w:uiPriority w:val="99"/>
    <w:qFormat/>
    <w:rsid w:val="003A540C"/>
    <w:pPr>
      <w:ind w:left="720"/>
      <w:contextualSpacing/>
    </w:pPr>
  </w:style>
  <w:style w:type="character" w:styleId="Hyperlink">
    <w:name w:val="Hyperlink"/>
    <w:basedOn w:val="DefaultParagraphFont"/>
    <w:uiPriority w:val="99"/>
    <w:unhideWhenUsed/>
    <w:rsid w:val="003A540C"/>
    <w:rPr>
      <w:color w:val="0563C1" w:themeColor="hyperlink"/>
      <w:u w:val="single"/>
    </w:rPr>
  </w:style>
  <w:style w:type="paragraph" w:styleId="Header">
    <w:name w:val="header"/>
    <w:basedOn w:val="Normal"/>
    <w:link w:val="HeaderChar"/>
    <w:uiPriority w:val="99"/>
    <w:unhideWhenUsed/>
    <w:rsid w:val="003A54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540C"/>
    <w:rPr>
      <w:lang w:val="hu-HU"/>
    </w:rPr>
  </w:style>
  <w:style w:type="paragraph" w:styleId="Footer">
    <w:name w:val="footer"/>
    <w:basedOn w:val="Normal"/>
    <w:link w:val="FooterChar"/>
    <w:uiPriority w:val="99"/>
    <w:unhideWhenUsed/>
    <w:rsid w:val="003A54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540C"/>
    <w:rPr>
      <w:lang w:val="hu-HU"/>
    </w:rPr>
  </w:style>
  <w:style w:type="character" w:customStyle="1" w:styleId="ListParagraphChar">
    <w:name w:val="List Paragraph Char"/>
    <w:aliases w:val="Bullet Char"/>
    <w:link w:val="ListParagraph"/>
    <w:uiPriority w:val="99"/>
    <w:rsid w:val="003A540C"/>
    <w:rPr>
      <w:lang w:val="hu-HU"/>
    </w:rPr>
  </w:style>
  <w:style w:type="paragraph" w:styleId="CommentSubject">
    <w:name w:val="annotation subject"/>
    <w:basedOn w:val="CommentText"/>
    <w:next w:val="CommentText"/>
    <w:link w:val="CommentSubjectChar"/>
    <w:uiPriority w:val="99"/>
    <w:semiHidden/>
    <w:unhideWhenUsed/>
    <w:rsid w:val="003A540C"/>
    <w:pPr>
      <w:widowControl/>
      <w:spacing w:after="160"/>
      <w:jc w:val="left"/>
    </w:pPr>
    <w:rPr>
      <w:rFonts w:asciiTheme="minorHAnsi" w:eastAsiaTheme="minorHAnsi" w:hAnsiTheme="minorHAnsi" w:cstheme="minorBidi"/>
      <w:b/>
      <w:bCs/>
      <w:kern w:val="0"/>
      <w:lang w:val="hu-HU" w:eastAsia="en-US"/>
    </w:rPr>
  </w:style>
  <w:style w:type="character" w:customStyle="1" w:styleId="CommentSubjectChar">
    <w:name w:val="Comment Subject Char"/>
    <w:basedOn w:val="CommentTextChar"/>
    <w:link w:val="CommentSubject"/>
    <w:uiPriority w:val="99"/>
    <w:semiHidden/>
    <w:rsid w:val="003A540C"/>
    <w:rPr>
      <w:rFonts w:ascii="Times New Roman" w:eastAsia="SimSun" w:hAnsi="Times New Roman" w:cs="Times New Roman"/>
      <w:b/>
      <w:bCs/>
      <w:kern w:val="2"/>
      <w:sz w:val="20"/>
      <w:szCs w:val="20"/>
      <w:lang w:val="hu-HU" w:eastAsia="zh-CN"/>
    </w:rPr>
  </w:style>
  <w:style w:type="character" w:styleId="UnresolvedMention">
    <w:name w:val="Unresolved Mention"/>
    <w:basedOn w:val="DefaultParagraphFont"/>
    <w:uiPriority w:val="99"/>
    <w:semiHidden/>
    <w:unhideWhenUsed/>
    <w:rsid w:val="008F0E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sanatate.md" TargetMode="External"/><Relationship Id="rId13" Type="http://schemas.openxmlformats.org/officeDocument/2006/relationships/hyperlink" Target="http://www.prosanantate.md" TargetMode="External"/><Relationship Id="rId18" Type="http://schemas.openxmlformats.org/officeDocument/2006/relationships/hyperlink" Target="http://www.prosanatate.md"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prosananate.md" TargetMode="External"/><Relationship Id="rId12" Type="http://schemas.openxmlformats.org/officeDocument/2006/relationships/hyperlink" Target="http://www.prosanatate.md" TargetMode="External"/><Relationship Id="rId17" Type="http://schemas.openxmlformats.org/officeDocument/2006/relationships/hyperlink" Target="http://www.prosanatate.md"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prosanatate.md" TargetMode="External"/><Relationship Id="rId20" Type="http://schemas.openxmlformats.org/officeDocument/2006/relationships/hyperlink" Target="mailto:info@viatasan.m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sanatate.md"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prosanatate.md" TargetMode="External"/><Relationship Id="rId23" Type="http://schemas.openxmlformats.org/officeDocument/2006/relationships/header" Target="header2.xml"/><Relationship Id="rId10" Type="http://schemas.openxmlformats.org/officeDocument/2006/relationships/hyperlink" Target="http://www.prosanatate.md" TargetMode="External"/><Relationship Id="rId19" Type="http://schemas.openxmlformats.org/officeDocument/2006/relationships/hyperlink" Target="http://www.prosanatate.md" TargetMode="External"/><Relationship Id="rId4" Type="http://schemas.openxmlformats.org/officeDocument/2006/relationships/webSettings" Target="webSettings.xml"/><Relationship Id="rId9" Type="http://schemas.openxmlformats.org/officeDocument/2006/relationships/hyperlink" Target="http://www.prosananate.md" TargetMode="External"/><Relationship Id="rId14" Type="http://schemas.openxmlformats.org/officeDocument/2006/relationships/hyperlink" Target="http://www.prosanatate.md"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392</TotalTime>
  <Pages>4</Pages>
  <Words>1878</Words>
  <Characters>10893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 Onea</dc:creator>
  <cp:keywords/>
  <dc:description/>
  <cp:lastModifiedBy>Lilia Onea</cp:lastModifiedBy>
  <cp:revision>7</cp:revision>
  <dcterms:created xsi:type="dcterms:W3CDTF">2021-02-15T12:14:00Z</dcterms:created>
  <dcterms:modified xsi:type="dcterms:W3CDTF">2021-03-02T16:21:00Z</dcterms:modified>
</cp:coreProperties>
</file>